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8639A8" w:rsidRDefault="008639A8" w:rsidP="00A75AE8">
      <w:pPr>
        <w:tabs>
          <w:tab w:val="left" w:pos="142"/>
        </w:tabs>
        <w:jc w:val="center"/>
        <w:rPr>
          <w:rFonts w:ascii="Arial" w:hAnsi="Arial" w:cs="Arial"/>
          <w:b/>
          <w:sz w:val="36"/>
          <w:szCs w:val="36"/>
        </w:rPr>
      </w:pPr>
      <w:r w:rsidRPr="008639A8">
        <w:rPr>
          <w:rFonts w:ascii="Arial" w:hAnsi="Arial" w:cs="Arial"/>
          <w:b/>
          <w:sz w:val="36"/>
          <w:szCs w:val="36"/>
        </w:rPr>
        <w:t>Derbyshire &amp; Nottinghamshire</w:t>
      </w:r>
      <w:r w:rsidR="00A75AE8" w:rsidRPr="008639A8">
        <w:rPr>
          <w:rFonts w:ascii="Arial" w:hAnsi="Arial" w:cs="Arial"/>
          <w:b/>
          <w:sz w:val="36"/>
          <w:szCs w:val="36"/>
        </w:rPr>
        <w:t xml:space="preserve"> Area Team </w:t>
      </w:r>
    </w:p>
    <w:p w:rsidR="008639A8" w:rsidRPr="008639A8" w:rsidRDefault="00A75AE8" w:rsidP="00A75AE8">
      <w:pPr>
        <w:tabs>
          <w:tab w:val="left" w:pos="142"/>
        </w:tabs>
        <w:jc w:val="center"/>
        <w:rPr>
          <w:rFonts w:ascii="Arial" w:hAnsi="Arial" w:cs="Arial"/>
          <w:sz w:val="28"/>
          <w:szCs w:val="28"/>
        </w:rPr>
      </w:pPr>
      <w:r w:rsidRPr="008639A8">
        <w:rPr>
          <w:rFonts w:ascii="Arial" w:hAnsi="Arial" w:cs="Arial"/>
          <w:sz w:val="28"/>
          <w:szCs w:val="28"/>
        </w:rPr>
        <w:t>2014/15 Patient Participation Enhanced Service</w:t>
      </w:r>
      <w:r w:rsidR="008639A8" w:rsidRPr="008639A8">
        <w:rPr>
          <w:rFonts w:ascii="Arial" w:hAnsi="Arial" w:cs="Arial"/>
          <w:sz w:val="28"/>
          <w:szCs w:val="28"/>
        </w:rPr>
        <w:t xml:space="preserve"> REPORT</w:t>
      </w:r>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AE2BCD" w:rsidRDefault="00A75AE8" w:rsidP="00A75AE8">
      <w:pPr>
        <w:tabs>
          <w:tab w:val="left" w:pos="142"/>
        </w:tabs>
        <w:rPr>
          <w:rFonts w:ascii="Arial" w:hAnsi="Arial" w:cs="Arial"/>
          <w:sz w:val="24"/>
          <w:szCs w:val="24"/>
        </w:rPr>
      </w:pPr>
      <w:r w:rsidRPr="00AE2BCD">
        <w:rPr>
          <w:rFonts w:ascii="Arial" w:hAnsi="Arial" w:cs="Arial"/>
          <w:sz w:val="24"/>
          <w:szCs w:val="24"/>
        </w:rPr>
        <w:t xml:space="preserve">Practice Name: </w:t>
      </w:r>
      <w:r w:rsidR="003B6E71" w:rsidRPr="00AE2BCD">
        <w:rPr>
          <w:rFonts w:ascii="Arial" w:hAnsi="Arial" w:cs="Arial"/>
          <w:sz w:val="24"/>
          <w:szCs w:val="24"/>
        </w:rPr>
        <w:t xml:space="preserve">Wellspring Surgery </w:t>
      </w:r>
    </w:p>
    <w:p w:rsidR="00A75AE8" w:rsidRPr="00AE2BCD"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AE2BCD">
        <w:rPr>
          <w:rFonts w:ascii="Arial" w:hAnsi="Arial" w:cs="Arial"/>
          <w:sz w:val="24"/>
          <w:szCs w:val="24"/>
        </w:rPr>
        <w:t xml:space="preserve">Practice Code: </w:t>
      </w:r>
      <w:r w:rsidR="003B6E71" w:rsidRPr="00AE2BCD">
        <w:rPr>
          <w:rFonts w:ascii="Arial" w:hAnsi="Arial" w:cs="Arial"/>
          <w:sz w:val="24"/>
          <w:szCs w:val="24"/>
        </w:rPr>
        <w:t>C84072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w:t>
      </w:r>
      <w:r w:rsidR="00DB206C">
        <w:rPr>
          <w:rFonts w:ascii="Arial" w:hAnsi="Arial" w:cs="Arial"/>
          <w:sz w:val="24"/>
          <w:szCs w:val="24"/>
        </w:rPr>
        <w:t xml:space="preserve"> on behalf of practice:        </w:t>
      </w:r>
      <w:r w:rsidR="003B6E71">
        <w:rPr>
          <w:rFonts w:ascii="Arial" w:hAnsi="Arial" w:cs="Arial"/>
          <w:sz w:val="24"/>
          <w:szCs w:val="24"/>
        </w:rPr>
        <w:t xml:space="preserve">Dr M </w:t>
      </w:r>
      <w:r w:rsidR="00905DA2">
        <w:rPr>
          <w:rFonts w:ascii="Arial" w:hAnsi="Arial" w:cs="Arial"/>
          <w:sz w:val="24"/>
          <w:szCs w:val="24"/>
        </w:rPr>
        <w:t xml:space="preserve">Swinscoe </w:t>
      </w:r>
      <w:r w:rsidR="00905DA2" w:rsidRPr="002649FE">
        <w:rPr>
          <w:rFonts w:ascii="Arial" w:hAnsi="Arial" w:cs="Arial"/>
          <w:sz w:val="24"/>
          <w:szCs w:val="24"/>
        </w:rPr>
        <w:t>(</w:t>
      </w:r>
      <w:r w:rsidR="00B769EB">
        <w:rPr>
          <w:rFonts w:ascii="Arial" w:hAnsi="Arial" w:cs="Arial"/>
          <w:sz w:val="24"/>
          <w:szCs w:val="24"/>
        </w:rPr>
        <w:t>Lead GP for PPG)</w:t>
      </w:r>
      <w:r w:rsidR="007C4D24">
        <w:rPr>
          <w:rFonts w:ascii="Arial" w:hAnsi="Arial" w:cs="Arial"/>
          <w:sz w:val="24"/>
          <w:szCs w:val="24"/>
        </w:rPr>
        <w:t xml:space="preserve"> </w:t>
      </w:r>
      <w:r w:rsidR="007C4D24">
        <w:rPr>
          <w:rFonts w:ascii="Arial" w:hAnsi="Arial" w:cs="Arial"/>
          <w:sz w:val="24"/>
          <w:szCs w:val="24"/>
        </w:rPr>
        <w:tab/>
      </w:r>
      <w:r w:rsidR="007C4D24">
        <w:rPr>
          <w:rFonts w:ascii="Arial" w:hAnsi="Arial" w:cs="Arial"/>
          <w:sz w:val="24"/>
          <w:szCs w:val="24"/>
        </w:rPr>
        <w:tab/>
      </w:r>
      <w:r w:rsidR="007C4D24">
        <w:rPr>
          <w:rFonts w:ascii="Arial" w:hAnsi="Arial" w:cs="Arial"/>
          <w:sz w:val="24"/>
          <w:szCs w:val="24"/>
        </w:rPr>
        <w:tab/>
      </w:r>
      <w:r w:rsidR="007C4D24">
        <w:rPr>
          <w:rFonts w:ascii="Arial" w:hAnsi="Arial" w:cs="Arial"/>
          <w:sz w:val="24"/>
          <w:szCs w:val="24"/>
        </w:rPr>
        <w:tab/>
      </w:r>
      <w:r w:rsidR="007C4D24">
        <w:rPr>
          <w:rFonts w:ascii="Arial" w:hAnsi="Arial" w:cs="Arial"/>
          <w:sz w:val="24"/>
          <w:szCs w:val="24"/>
        </w:rPr>
        <w:tab/>
      </w:r>
      <w:r w:rsidR="007C4D24">
        <w:rPr>
          <w:rFonts w:ascii="Arial" w:hAnsi="Arial" w:cs="Arial"/>
          <w:sz w:val="24"/>
          <w:szCs w:val="24"/>
        </w:rPr>
        <w:tab/>
      </w:r>
      <w:r w:rsidRPr="002649FE">
        <w:rPr>
          <w:rFonts w:ascii="Arial" w:hAnsi="Arial" w:cs="Arial"/>
          <w:sz w:val="24"/>
          <w:szCs w:val="24"/>
        </w:rPr>
        <w:t>Date:</w:t>
      </w:r>
      <w:r w:rsidR="003B6E71">
        <w:rPr>
          <w:rFonts w:ascii="Arial" w:hAnsi="Arial" w:cs="Arial"/>
          <w:sz w:val="24"/>
          <w:szCs w:val="24"/>
        </w:rPr>
        <w:t xml:space="preserve"> 16.03.15</w:t>
      </w:r>
    </w:p>
    <w:p w:rsidR="00A75AE8" w:rsidRPr="002649FE" w:rsidRDefault="00DB206C" w:rsidP="00A75AE8">
      <w:pPr>
        <w:tabs>
          <w:tab w:val="left" w:pos="142"/>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Mrs J Sherwood (PM)</w: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4B644C">
        <w:rPr>
          <w:rFonts w:ascii="Arial" w:hAnsi="Arial" w:cs="Arial"/>
          <w:sz w:val="24"/>
          <w:szCs w:val="24"/>
        </w:rPr>
        <w:t xml:space="preserve">Miss </w:t>
      </w:r>
      <w:r w:rsidR="003B6E71">
        <w:rPr>
          <w:rFonts w:ascii="Arial" w:hAnsi="Arial" w:cs="Arial"/>
          <w:sz w:val="24"/>
          <w:szCs w:val="24"/>
        </w:rPr>
        <w:t xml:space="preserve">Michelle Robinson </w:t>
      </w:r>
      <w:r w:rsidR="00FD1F90">
        <w:rPr>
          <w:rFonts w:ascii="Arial" w:hAnsi="Arial" w:cs="Arial"/>
          <w:sz w:val="24"/>
          <w:szCs w:val="24"/>
        </w:rPr>
        <w:t>(Chair)</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3B6E71">
        <w:rPr>
          <w:rFonts w:ascii="Arial" w:hAnsi="Arial" w:cs="Arial"/>
          <w:sz w:val="24"/>
          <w:szCs w:val="24"/>
        </w:rPr>
        <w:t>16.03.15</w:t>
      </w:r>
      <w:proofErr w:type="gramEnd"/>
    </w:p>
    <w:p w:rsidR="00A75AE8" w:rsidRDefault="00A75AE8" w:rsidP="00A75AE8">
      <w:pPr>
        <w:tabs>
          <w:tab w:val="left" w:pos="142"/>
        </w:tabs>
        <w:rPr>
          <w:rFonts w:ascii="Arial" w:hAnsi="Arial" w:cs="Arial"/>
          <w:sz w:val="24"/>
          <w:szCs w:val="24"/>
        </w:rPr>
      </w:pPr>
    </w:p>
    <w:p w:rsidR="003E51B6" w:rsidRPr="002649FE" w:rsidRDefault="003E51B6"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Prerequisite of Enhanced Service – Develop/Maintain a Patient Participation Group (PPG)</w:t>
      </w:r>
    </w:p>
    <w:p w:rsidR="00A75AE8" w:rsidRPr="008639A8" w:rsidRDefault="00A75AE8" w:rsidP="00A75AE8">
      <w:pPr>
        <w:tabs>
          <w:tab w:val="left" w:pos="142"/>
        </w:tabs>
        <w:rPr>
          <w:rFonts w:ascii="Arial" w:hAnsi="Arial" w:cs="Arial"/>
          <w:b/>
          <w:sz w:val="24"/>
          <w:szCs w:val="24"/>
        </w:rPr>
      </w:pPr>
    </w:p>
    <w:tbl>
      <w:tblPr>
        <w:tblStyle w:val="TableGrid"/>
        <w:tblW w:w="14293" w:type="dxa"/>
        <w:tblInd w:w="108" w:type="dxa"/>
        <w:tblLayout w:type="fixed"/>
        <w:tblLook w:val="04A0" w:firstRow="1" w:lastRow="0" w:firstColumn="1" w:lastColumn="0" w:noHBand="0" w:noVBand="1"/>
      </w:tblPr>
      <w:tblGrid>
        <w:gridCol w:w="14293"/>
      </w:tblGrid>
      <w:tr w:rsidR="00A75AE8" w:rsidRPr="002649FE" w:rsidTr="00A243E1">
        <w:trPr>
          <w:trHeight w:val="7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Pr="00815163" w:rsidRDefault="00A75AE8" w:rsidP="00AB1DC9">
            <w:pPr>
              <w:pStyle w:val="Default"/>
              <w:tabs>
                <w:tab w:val="left" w:pos="142"/>
              </w:tabs>
              <w:rPr>
                <w:rFonts w:ascii="Arial" w:hAnsi="Arial" w:cs="Arial"/>
                <w:b/>
                <w:sz w:val="24"/>
              </w:rPr>
            </w:pPr>
            <w:r w:rsidRPr="00815163">
              <w:rPr>
                <w:rFonts w:ascii="Arial" w:hAnsi="Arial" w:cs="Arial"/>
                <w:color w:val="auto"/>
                <w:sz w:val="24"/>
              </w:rPr>
              <w:t xml:space="preserve">Does the Practice have a PPG? </w:t>
            </w:r>
            <w:r w:rsidR="00815163">
              <w:rPr>
                <w:rFonts w:ascii="Arial" w:hAnsi="Arial" w:cs="Arial"/>
                <w:color w:val="auto"/>
                <w:sz w:val="24"/>
              </w:rPr>
              <w:t xml:space="preserve">     YES </w:t>
            </w:r>
          </w:p>
        </w:tc>
      </w:tr>
      <w:tr w:rsidR="00A75AE8" w:rsidRPr="002649FE" w:rsidTr="002422EE">
        <w:trPr>
          <w:trHeight w:val="2400"/>
        </w:trPr>
        <w:tc>
          <w:tcPr>
            <w:tcW w:w="14293" w:type="dxa"/>
          </w:tcPr>
          <w:p w:rsidR="00A75AE8" w:rsidRPr="00815163" w:rsidRDefault="00A75AE8" w:rsidP="00A243E1">
            <w:pPr>
              <w:pStyle w:val="Default"/>
              <w:tabs>
                <w:tab w:val="left" w:pos="142"/>
              </w:tabs>
              <w:rPr>
                <w:rFonts w:ascii="Arial" w:hAnsi="Arial" w:cs="Arial"/>
                <w:color w:val="auto"/>
                <w:sz w:val="24"/>
              </w:rPr>
            </w:pPr>
          </w:p>
          <w:p w:rsidR="00A75AE8" w:rsidRDefault="00A75AE8" w:rsidP="00A243E1">
            <w:pPr>
              <w:pStyle w:val="Default"/>
              <w:tabs>
                <w:tab w:val="left" w:pos="142"/>
              </w:tabs>
              <w:rPr>
                <w:rFonts w:ascii="Arial" w:hAnsi="Arial" w:cs="Arial"/>
                <w:color w:val="auto"/>
                <w:sz w:val="24"/>
              </w:rPr>
            </w:pPr>
            <w:r w:rsidRPr="00815163">
              <w:rPr>
                <w:rFonts w:ascii="Arial" w:hAnsi="Arial" w:cs="Arial"/>
                <w:color w:val="auto"/>
                <w:sz w:val="24"/>
              </w:rPr>
              <w:t>Method of engagement with PPG: Face to face, Email, Other (please specify)</w:t>
            </w:r>
          </w:p>
          <w:p w:rsidR="002422EE" w:rsidRDefault="002422EE" w:rsidP="00A243E1">
            <w:pPr>
              <w:pStyle w:val="Default"/>
              <w:tabs>
                <w:tab w:val="left" w:pos="142"/>
              </w:tabs>
              <w:rPr>
                <w:rFonts w:ascii="Arial" w:hAnsi="Arial" w:cs="Arial"/>
                <w:color w:val="auto"/>
                <w:sz w:val="24"/>
              </w:rPr>
            </w:pPr>
          </w:p>
          <w:p w:rsidR="002422EE" w:rsidRDefault="002422EE" w:rsidP="002422EE">
            <w:pPr>
              <w:pStyle w:val="Default"/>
              <w:numPr>
                <w:ilvl w:val="0"/>
                <w:numId w:val="4"/>
              </w:numPr>
              <w:tabs>
                <w:tab w:val="left" w:pos="142"/>
              </w:tabs>
              <w:rPr>
                <w:rFonts w:ascii="Arial" w:hAnsi="Arial" w:cs="Arial"/>
                <w:color w:val="auto"/>
                <w:sz w:val="24"/>
              </w:rPr>
            </w:pPr>
            <w:r>
              <w:rPr>
                <w:rFonts w:ascii="Arial" w:hAnsi="Arial" w:cs="Arial"/>
                <w:color w:val="auto"/>
                <w:sz w:val="24"/>
              </w:rPr>
              <w:t xml:space="preserve">Quarterly face to face PPG group meetings which are attended by PPG members and surgery team consisting of GP lead </w:t>
            </w:r>
            <w:r w:rsidR="00EE4F84">
              <w:rPr>
                <w:rFonts w:ascii="Arial" w:hAnsi="Arial" w:cs="Arial"/>
                <w:color w:val="auto"/>
                <w:sz w:val="24"/>
              </w:rPr>
              <w:t>and p</w:t>
            </w:r>
            <w:r>
              <w:rPr>
                <w:rFonts w:ascii="Arial" w:hAnsi="Arial" w:cs="Arial"/>
                <w:color w:val="auto"/>
                <w:sz w:val="24"/>
              </w:rPr>
              <w:t xml:space="preserve">ractice </w:t>
            </w:r>
            <w:r w:rsidR="0099458B">
              <w:rPr>
                <w:rFonts w:ascii="Arial" w:hAnsi="Arial" w:cs="Arial"/>
                <w:color w:val="auto"/>
                <w:sz w:val="24"/>
              </w:rPr>
              <w:t>management team</w:t>
            </w:r>
            <w:r>
              <w:rPr>
                <w:rFonts w:ascii="Arial" w:hAnsi="Arial" w:cs="Arial"/>
                <w:color w:val="auto"/>
                <w:sz w:val="24"/>
              </w:rPr>
              <w:t xml:space="preserve">.  During these meetings we </w:t>
            </w:r>
            <w:r w:rsidRPr="007B7532">
              <w:rPr>
                <w:rFonts w:ascii="Arial" w:hAnsi="Arial" w:cs="Arial"/>
                <w:color w:val="auto"/>
                <w:sz w:val="24"/>
              </w:rPr>
              <w:t xml:space="preserve">refer to comments from our patients </w:t>
            </w:r>
            <w:r>
              <w:rPr>
                <w:rFonts w:ascii="Arial" w:hAnsi="Arial" w:cs="Arial"/>
                <w:color w:val="auto"/>
                <w:sz w:val="24"/>
              </w:rPr>
              <w:t>who have written their feedback</w:t>
            </w:r>
            <w:r w:rsidRPr="007B7532">
              <w:rPr>
                <w:rFonts w:ascii="Arial" w:hAnsi="Arial" w:cs="Arial"/>
                <w:color w:val="auto"/>
                <w:sz w:val="24"/>
              </w:rPr>
              <w:t xml:space="preserve"> </w:t>
            </w:r>
            <w:r>
              <w:rPr>
                <w:rFonts w:ascii="Arial" w:hAnsi="Arial" w:cs="Arial"/>
                <w:color w:val="auto"/>
                <w:sz w:val="24"/>
              </w:rPr>
              <w:t xml:space="preserve">in the </w:t>
            </w:r>
            <w:r w:rsidRPr="007B7532">
              <w:rPr>
                <w:rFonts w:ascii="Arial" w:hAnsi="Arial" w:cs="Arial"/>
                <w:color w:val="auto"/>
                <w:sz w:val="24"/>
              </w:rPr>
              <w:t>comments book kept in the waiting area.</w:t>
            </w:r>
          </w:p>
          <w:p w:rsidR="002422EE" w:rsidRPr="007B7532" w:rsidRDefault="002422EE" w:rsidP="002422EE">
            <w:pPr>
              <w:pStyle w:val="Default"/>
              <w:tabs>
                <w:tab w:val="left" w:pos="142"/>
              </w:tabs>
              <w:ind w:left="720"/>
              <w:rPr>
                <w:rFonts w:ascii="Arial" w:hAnsi="Arial" w:cs="Arial"/>
                <w:color w:val="auto"/>
                <w:sz w:val="24"/>
              </w:rPr>
            </w:pPr>
          </w:p>
          <w:p w:rsidR="002422EE" w:rsidRDefault="002422EE" w:rsidP="002422EE">
            <w:pPr>
              <w:pStyle w:val="Default"/>
              <w:numPr>
                <w:ilvl w:val="0"/>
                <w:numId w:val="4"/>
              </w:numPr>
              <w:tabs>
                <w:tab w:val="left" w:pos="142"/>
              </w:tabs>
              <w:rPr>
                <w:rFonts w:ascii="Arial" w:hAnsi="Arial" w:cs="Arial"/>
                <w:color w:val="auto"/>
                <w:sz w:val="24"/>
              </w:rPr>
            </w:pPr>
            <w:r w:rsidRPr="00122182">
              <w:rPr>
                <w:rFonts w:ascii="Arial" w:hAnsi="Arial" w:cs="Arial"/>
                <w:color w:val="auto"/>
                <w:sz w:val="24"/>
              </w:rPr>
              <w:t>PPG notice board display</w:t>
            </w:r>
            <w:r>
              <w:rPr>
                <w:rFonts w:ascii="Arial" w:hAnsi="Arial" w:cs="Arial"/>
                <w:color w:val="auto"/>
                <w:sz w:val="24"/>
              </w:rPr>
              <w:t xml:space="preserve">ed in the practice waiting room. </w:t>
            </w:r>
            <w:r w:rsidRPr="00122182">
              <w:rPr>
                <w:rFonts w:ascii="Arial" w:hAnsi="Arial" w:cs="Arial"/>
                <w:color w:val="auto"/>
                <w:sz w:val="24"/>
              </w:rPr>
              <w:t xml:space="preserve"> </w:t>
            </w:r>
          </w:p>
          <w:p w:rsidR="002422EE" w:rsidRDefault="002422EE" w:rsidP="002422EE">
            <w:pPr>
              <w:pStyle w:val="Default"/>
              <w:tabs>
                <w:tab w:val="left" w:pos="142"/>
              </w:tabs>
              <w:rPr>
                <w:rFonts w:ascii="Arial" w:hAnsi="Arial" w:cs="Arial"/>
                <w:color w:val="auto"/>
                <w:sz w:val="24"/>
              </w:rPr>
            </w:pPr>
          </w:p>
          <w:p w:rsidR="002422EE" w:rsidRDefault="002422EE" w:rsidP="002422EE">
            <w:pPr>
              <w:pStyle w:val="Default"/>
              <w:numPr>
                <w:ilvl w:val="0"/>
                <w:numId w:val="4"/>
              </w:numPr>
              <w:tabs>
                <w:tab w:val="left" w:pos="142"/>
              </w:tabs>
              <w:rPr>
                <w:rFonts w:ascii="Arial" w:hAnsi="Arial" w:cs="Arial"/>
                <w:color w:val="auto"/>
                <w:sz w:val="24"/>
              </w:rPr>
            </w:pPr>
            <w:r>
              <w:rPr>
                <w:rFonts w:ascii="Arial" w:hAnsi="Arial" w:cs="Arial"/>
                <w:color w:val="auto"/>
                <w:sz w:val="24"/>
              </w:rPr>
              <w:t>Some of our PPG members come in from time to time to hand out patient questionnaires and promote the work done by the PPG.</w:t>
            </w:r>
          </w:p>
          <w:p w:rsidR="002422EE" w:rsidRDefault="002422EE" w:rsidP="002422EE">
            <w:pPr>
              <w:pStyle w:val="ListParagraph"/>
              <w:rPr>
                <w:rFonts w:ascii="Arial" w:hAnsi="Arial" w:cs="Arial"/>
                <w:sz w:val="24"/>
              </w:rPr>
            </w:pPr>
          </w:p>
          <w:p w:rsidR="002422EE" w:rsidRDefault="002422EE" w:rsidP="002422EE">
            <w:pPr>
              <w:pStyle w:val="Default"/>
              <w:tabs>
                <w:tab w:val="left" w:pos="142"/>
              </w:tabs>
              <w:ind w:left="720"/>
              <w:rPr>
                <w:rFonts w:ascii="Arial" w:hAnsi="Arial" w:cs="Arial"/>
                <w:color w:val="auto"/>
                <w:sz w:val="24"/>
              </w:rPr>
            </w:pPr>
          </w:p>
          <w:p w:rsidR="002422EE" w:rsidRDefault="002422EE" w:rsidP="002422EE">
            <w:pPr>
              <w:pStyle w:val="Default"/>
              <w:numPr>
                <w:ilvl w:val="0"/>
                <w:numId w:val="4"/>
              </w:numPr>
              <w:tabs>
                <w:tab w:val="left" w:pos="142"/>
              </w:tabs>
              <w:rPr>
                <w:rFonts w:ascii="Arial" w:hAnsi="Arial" w:cs="Arial"/>
                <w:color w:val="auto"/>
                <w:sz w:val="24"/>
              </w:rPr>
            </w:pPr>
            <w:r>
              <w:rPr>
                <w:rFonts w:ascii="Arial" w:hAnsi="Arial" w:cs="Arial"/>
                <w:color w:val="auto"/>
                <w:sz w:val="24"/>
              </w:rPr>
              <w:t>Ad hoc basis mainly with Chair and vice chair (face to face, telephone and email)</w:t>
            </w:r>
          </w:p>
          <w:p w:rsidR="002422EE" w:rsidRDefault="002422EE" w:rsidP="002422EE">
            <w:pPr>
              <w:pStyle w:val="Default"/>
              <w:tabs>
                <w:tab w:val="left" w:pos="142"/>
              </w:tabs>
              <w:ind w:left="720"/>
              <w:rPr>
                <w:rFonts w:ascii="Arial" w:hAnsi="Arial" w:cs="Arial"/>
                <w:color w:val="auto"/>
                <w:sz w:val="24"/>
              </w:rPr>
            </w:pPr>
          </w:p>
          <w:p w:rsidR="002422EE" w:rsidRDefault="002422EE" w:rsidP="002422EE">
            <w:pPr>
              <w:pStyle w:val="Default"/>
              <w:numPr>
                <w:ilvl w:val="0"/>
                <w:numId w:val="4"/>
              </w:numPr>
              <w:tabs>
                <w:tab w:val="left" w:pos="142"/>
              </w:tabs>
              <w:rPr>
                <w:rFonts w:ascii="Arial" w:hAnsi="Arial" w:cs="Arial"/>
                <w:color w:val="auto"/>
                <w:sz w:val="24"/>
              </w:rPr>
            </w:pPr>
            <w:r>
              <w:rPr>
                <w:rFonts w:ascii="Arial" w:hAnsi="Arial" w:cs="Arial"/>
                <w:color w:val="auto"/>
                <w:sz w:val="24"/>
              </w:rPr>
              <w:t>Our PPG held a joint meeting on 26.01.15 with our neighbourin</w:t>
            </w:r>
            <w:r w:rsidR="00B06DCE">
              <w:rPr>
                <w:rFonts w:ascii="Arial" w:hAnsi="Arial" w:cs="Arial"/>
                <w:color w:val="auto"/>
                <w:sz w:val="24"/>
              </w:rPr>
              <w:t xml:space="preserve">g practice to discuss Dementia and </w:t>
            </w:r>
            <w:r w:rsidR="006E6412">
              <w:rPr>
                <w:rFonts w:ascii="Arial" w:hAnsi="Arial" w:cs="Arial"/>
                <w:color w:val="auto"/>
                <w:sz w:val="24"/>
              </w:rPr>
              <w:t>self-help</w:t>
            </w:r>
            <w:r w:rsidR="00B06DCE">
              <w:rPr>
                <w:rFonts w:ascii="Arial" w:hAnsi="Arial" w:cs="Arial"/>
                <w:color w:val="auto"/>
                <w:sz w:val="24"/>
              </w:rPr>
              <w:t xml:space="preserve"> groups within the St Anns and Nottingham city area.</w:t>
            </w:r>
          </w:p>
          <w:p w:rsidR="002422EE" w:rsidRDefault="002422EE" w:rsidP="002422EE">
            <w:pPr>
              <w:pStyle w:val="Default"/>
              <w:tabs>
                <w:tab w:val="left" w:pos="142"/>
              </w:tabs>
              <w:rPr>
                <w:rFonts w:ascii="Arial" w:hAnsi="Arial" w:cs="Arial"/>
                <w:color w:val="auto"/>
                <w:sz w:val="24"/>
              </w:rPr>
            </w:pPr>
          </w:p>
          <w:p w:rsidR="002422EE" w:rsidRPr="00967A91" w:rsidRDefault="002422EE" w:rsidP="002422EE">
            <w:pPr>
              <w:pStyle w:val="Default"/>
              <w:numPr>
                <w:ilvl w:val="0"/>
                <w:numId w:val="4"/>
              </w:numPr>
              <w:tabs>
                <w:tab w:val="left" w:pos="142"/>
              </w:tabs>
              <w:rPr>
                <w:rFonts w:ascii="Arial" w:hAnsi="Arial" w:cs="Arial"/>
                <w:color w:val="auto"/>
                <w:sz w:val="24"/>
              </w:rPr>
            </w:pPr>
            <w:r w:rsidRPr="00967A91">
              <w:rPr>
                <w:rFonts w:ascii="Arial" w:hAnsi="Arial" w:cs="Arial"/>
                <w:color w:val="auto"/>
                <w:sz w:val="24"/>
              </w:rPr>
              <w:t xml:space="preserve">Our PPG chair will join the </w:t>
            </w:r>
            <w:r w:rsidR="009F787B">
              <w:rPr>
                <w:rFonts w:ascii="Arial" w:hAnsi="Arial" w:cs="Arial"/>
                <w:color w:val="auto"/>
                <w:sz w:val="24"/>
              </w:rPr>
              <w:t xml:space="preserve">Robin Hood Cluster </w:t>
            </w:r>
            <w:r w:rsidRPr="00967A91">
              <w:rPr>
                <w:rFonts w:ascii="Arial" w:hAnsi="Arial" w:cs="Arial"/>
                <w:color w:val="auto"/>
                <w:sz w:val="24"/>
              </w:rPr>
              <w:t>CCG network for patients this year.</w:t>
            </w:r>
          </w:p>
          <w:p w:rsidR="00122182" w:rsidRPr="00122182" w:rsidRDefault="00122182" w:rsidP="00122182">
            <w:pPr>
              <w:autoSpaceDE w:val="0"/>
              <w:autoSpaceDN w:val="0"/>
              <w:adjustRightInd w:val="0"/>
              <w:spacing w:line="240" w:lineRule="auto"/>
              <w:rPr>
                <w:rFonts w:ascii="Arial" w:eastAsiaTheme="minorHAnsi" w:hAnsi="Arial" w:cs="Arial"/>
                <w:color w:val="00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3851"/>
            </w:tblGrid>
            <w:tr w:rsidR="00122182" w:rsidRPr="00122182" w:rsidTr="00BB6D16">
              <w:trPr>
                <w:trHeight w:val="2429"/>
              </w:trPr>
              <w:tc>
                <w:tcPr>
                  <w:tcW w:w="13851" w:type="dxa"/>
                </w:tcPr>
                <w:p w:rsidR="00122182" w:rsidRPr="00122182" w:rsidRDefault="00122182" w:rsidP="00122182">
                  <w:pPr>
                    <w:autoSpaceDE w:val="0"/>
                    <w:autoSpaceDN w:val="0"/>
                    <w:adjustRightInd w:val="0"/>
                    <w:spacing w:line="240" w:lineRule="auto"/>
                    <w:rPr>
                      <w:rFonts w:ascii="Arial" w:eastAsiaTheme="minorHAnsi" w:hAnsi="Arial" w:cs="Arial"/>
                      <w:color w:val="000000"/>
                      <w:sz w:val="20"/>
                      <w:szCs w:val="20"/>
                      <w:lang w:eastAsia="en-US"/>
                    </w:rPr>
                  </w:pPr>
                </w:p>
              </w:tc>
            </w:tr>
          </w:tbl>
          <w:p w:rsidR="00A935A3" w:rsidRPr="00815163" w:rsidRDefault="00A935A3" w:rsidP="002422EE">
            <w:pPr>
              <w:pStyle w:val="Default"/>
              <w:tabs>
                <w:tab w:val="left" w:pos="142"/>
              </w:tabs>
              <w:rPr>
                <w:rFonts w:ascii="Arial" w:hAnsi="Arial" w:cs="Arial"/>
                <w:color w:val="auto"/>
                <w:sz w:val="24"/>
              </w:rPr>
            </w:pPr>
          </w:p>
        </w:tc>
      </w:tr>
      <w:tr w:rsidR="00A75AE8" w:rsidRPr="002649FE" w:rsidTr="00A243E1">
        <w:trPr>
          <w:trHeight w:val="798"/>
        </w:trPr>
        <w:tc>
          <w:tcPr>
            <w:tcW w:w="14293" w:type="dxa"/>
          </w:tcPr>
          <w:p w:rsidR="00A75AE8" w:rsidRPr="00815163" w:rsidRDefault="00A75AE8" w:rsidP="00A243E1">
            <w:pPr>
              <w:pStyle w:val="Default"/>
              <w:tabs>
                <w:tab w:val="left" w:pos="142"/>
              </w:tabs>
              <w:rPr>
                <w:rFonts w:ascii="Arial" w:hAnsi="Arial" w:cs="Arial"/>
                <w:sz w:val="24"/>
              </w:rPr>
            </w:pPr>
          </w:p>
          <w:p w:rsidR="00A75AE8" w:rsidRPr="00815163" w:rsidRDefault="00A75AE8" w:rsidP="00A243E1">
            <w:pPr>
              <w:pStyle w:val="Default"/>
              <w:tabs>
                <w:tab w:val="left" w:pos="142"/>
              </w:tabs>
              <w:rPr>
                <w:rFonts w:ascii="Arial" w:hAnsi="Arial" w:cs="Arial"/>
                <w:sz w:val="24"/>
              </w:rPr>
            </w:pPr>
            <w:r w:rsidRPr="00815163">
              <w:rPr>
                <w:rFonts w:ascii="Arial" w:hAnsi="Arial" w:cs="Arial"/>
                <w:sz w:val="24"/>
              </w:rPr>
              <w:t>Number of members of PPG:</w:t>
            </w:r>
            <w:r w:rsidR="003D5DC7">
              <w:rPr>
                <w:rFonts w:ascii="Arial" w:hAnsi="Arial" w:cs="Arial"/>
                <w:sz w:val="24"/>
              </w:rPr>
              <w:t xml:space="preserve"> Currently </w:t>
            </w:r>
            <w:r w:rsidR="002B3E85">
              <w:rPr>
                <w:rFonts w:ascii="Arial" w:hAnsi="Arial" w:cs="Arial"/>
                <w:sz w:val="24"/>
              </w:rPr>
              <w:t>10</w:t>
            </w:r>
            <w:r w:rsidR="003D5DC7">
              <w:rPr>
                <w:rFonts w:ascii="Arial" w:hAnsi="Arial" w:cs="Arial"/>
                <w:sz w:val="24"/>
              </w:rPr>
              <w:t xml:space="preserve"> members </w:t>
            </w:r>
          </w:p>
          <w:p w:rsidR="00A75AE8" w:rsidRPr="00815163" w:rsidRDefault="00A75AE8" w:rsidP="00A243E1">
            <w:pPr>
              <w:pStyle w:val="Default"/>
              <w:tabs>
                <w:tab w:val="left" w:pos="142"/>
              </w:tabs>
              <w:rPr>
                <w:rFonts w:ascii="Arial" w:hAnsi="Arial" w:cs="Arial"/>
                <w:sz w:val="24"/>
              </w:rPr>
            </w:pPr>
          </w:p>
        </w:tc>
      </w:tr>
    </w:tbl>
    <w:p w:rsidR="003E51B6" w:rsidRDefault="003E51B6"/>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1375"/>
        </w:trPr>
        <w:tc>
          <w:tcPr>
            <w:tcW w:w="6379" w:type="dxa"/>
          </w:tcPr>
          <w:p w:rsidR="00A75AE8" w:rsidRPr="000B056F" w:rsidRDefault="00A75AE8" w:rsidP="00A243E1">
            <w:pPr>
              <w:pStyle w:val="Default"/>
              <w:tabs>
                <w:tab w:val="left" w:pos="142"/>
              </w:tabs>
              <w:rPr>
                <w:rFonts w:ascii="Arial" w:hAnsi="Arial" w:cs="Arial"/>
              </w:rPr>
            </w:pPr>
          </w:p>
          <w:p w:rsidR="00A75AE8" w:rsidRPr="000B056F" w:rsidRDefault="00A75AE8" w:rsidP="00A243E1">
            <w:pPr>
              <w:pStyle w:val="Default"/>
              <w:tabs>
                <w:tab w:val="left" w:pos="142"/>
              </w:tabs>
              <w:rPr>
                <w:rFonts w:ascii="Arial" w:hAnsi="Arial" w:cs="Arial"/>
                <w:sz w:val="24"/>
              </w:rPr>
            </w:pPr>
            <w:r w:rsidRPr="000B056F">
              <w:rPr>
                <w:rFonts w:ascii="Arial" w:hAnsi="Arial" w:cs="Arial"/>
                <w:sz w:val="24"/>
              </w:rPr>
              <w:t>Detail the gender mix of practice population and PPG:</w:t>
            </w:r>
          </w:p>
          <w:p w:rsidR="00A75AE8" w:rsidRPr="000B056F"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0B056F" w:rsidTr="00A243E1">
              <w:tc>
                <w:tcPr>
                  <w:tcW w:w="1843" w:type="dxa"/>
                </w:tcPr>
                <w:p w:rsidR="00A75AE8" w:rsidRPr="000B056F" w:rsidRDefault="00A75AE8" w:rsidP="00A243E1">
                  <w:pPr>
                    <w:pStyle w:val="Default"/>
                    <w:tabs>
                      <w:tab w:val="left" w:pos="142"/>
                    </w:tabs>
                    <w:rPr>
                      <w:rFonts w:ascii="Arial" w:hAnsi="Arial" w:cs="Arial"/>
                    </w:rPr>
                  </w:pPr>
                  <w:r w:rsidRPr="000B056F">
                    <w:rPr>
                      <w:rFonts w:ascii="Arial" w:hAnsi="Arial" w:cs="Arial"/>
                    </w:rPr>
                    <w:t>%</w:t>
                  </w:r>
                </w:p>
              </w:tc>
              <w:tc>
                <w:tcPr>
                  <w:tcW w:w="1701" w:type="dxa"/>
                </w:tcPr>
                <w:p w:rsidR="00A75AE8" w:rsidRPr="000B056F" w:rsidRDefault="00A75AE8" w:rsidP="00A243E1">
                  <w:pPr>
                    <w:pStyle w:val="Default"/>
                    <w:tabs>
                      <w:tab w:val="left" w:pos="142"/>
                    </w:tabs>
                    <w:rPr>
                      <w:rFonts w:ascii="Arial" w:hAnsi="Arial" w:cs="Arial"/>
                    </w:rPr>
                  </w:pPr>
                  <w:r w:rsidRPr="000B056F">
                    <w:rPr>
                      <w:rFonts w:ascii="Arial" w:hAnsi="Arial" w:cs="Arial"/>
                    </w:rPr>
                    <w:t xml:space="preserve">Male </w:t>
                  </w:r>
                </w:p>
              </w:tc>
              <w:tc>
                <w:tcPr>
                  <w:tcW w:w="1985" w:type="dxa"/>
                </w:tcPr>
                <w:p w:rsidR="00A75AE8" w:rsidRPr="000B056F" w:rsidRDefault="00A75AE8" w:rsidP="00A243E1">
                  <w:pPr>
                    <w:pStyle w:val="Default"/>
                    <w:tabs>
                      <w:tab w:val="left" w:pos="142"/>
                    </w:tabs>
                    <w:rPr>
                      <w:rFonts w:ascii="Arial" w:hAnsi="Arial" w:cs="Arial"/>
                    </w:rPr>
                  </w:pPr>
                  <w:r w:rsidRPr="000B056F">
                    <w:rPr>
                      <w:rFonts w:ascii="Arial" w:hAnsi="Arial" w:cs="Arial"/>
                    </w:rPr>
                    <w:t xml:space="preserve">Female </w:t>
                  </w:r>
                </w:p>
              </w:tc>
            </w:tr>
            <w:tr w:rsidR="00A75AE8" w:rsidRPr="000B056F" w:rsidTr="00A243E1">
              <w:tc>
                <w:tcPr>
                  <w:tcW w:w="1843" w:type="dxa"/>
                </w:tcPr>
                <w:p w:rsidR="00A75AE8" w:rsidRPr="000B056F" w:rsidRDefault="00A75AE8" w:rsidP="00A243E1">
                  <w:pPr>
                    <w:pStyle w:val="Default"/>
                    <w:tabs>
                      <w:tab w:val="left" w:pos="142"/>
                    </w:tabs>
                    <w:rPr>
                      <w:rFonts w:ascii="Arial" w:hAnsi="Arial" w:cs="Arial"/>
                    </w:rPr>
                  </w:pPr>
                  <w:r w:rsidRPr="000B056F">
                    <w:rPr>
                      <w:rFonts w:ascii="Arial" w:hAnsi="Arial" w:cs="Arial"/>
                    </w:rPr>
                    <w:t>Practice</w:t>
                  </w:r>
                </w:p>
              </w:tc>
              <w:tc>
                <w:tcPr>
                  <w:tcW w:w="1701" w:type="dxa"/>
                </w:tcPr>
                <w:p w:rsidR="00A75AE8" w:rsidRPr="000B056F" w:rsidRDefault="00FD5A70" w:rsidP="00A243E1">
                  <w:pPr>
                    <w:pStyle w:val="Default"/>
                    <w:tabs>
                      <w:tab w:val="left" w:pos="142"/>
                    </w:tabs>
                    <w:rPr>
                      <w:rFonts w:ascii="Arial" w:hAnsi="Arial" w:cs="Arial"/>
                    </w:rPr>
                  </w:pPr>
                  <w:r w:rsidRPr="000B056F">
                    <w:rPr>
                      <w:rFonts w:ascii="Arial" w:hAnsi="Arial" w:cs="Arial"/>
                    </w:rPr>
                    <w:t>49.04</w:t>
                  </w:r>
                </w:p>
              </w:tc>
              <w:tc>
                <w:tcPr>
                  <w:tcW w:w="1985" w:type="dxa"/>
                </w:tcPr>
                <w:p w:rsidR="00A75AE8" w:rsidRPr="000B056F" w:rsidRDefault="00FD5A70" w:rsidP="00A243E1">
                  <w:pPr>
                    <w:pStyle w:val="Default"/>
                    <w:tabs>
                      <w:tab w:val="left" w:pos="142"/>
                    </w:tabs>
                    <w:rPr>
                      <w:rFonts w:ascii="Arial" w:hAnsi="Arial" w:cs="Arial"/>
                    </w:rPr>
                  </w:pPr>
                  <w:r w:rsidRPr="000B056F">
                    <w:rPr>
                      <w:rFonts w:ascii="Arial" w:hAnsi="Arial" w:cs="Arial"/>
                    </w:rPr>
                    <w:t>50.96</w:t>
                  </w:r>
                </w:p>
              </w:tc>
            </w:tr>
            <w:tr w:rsidR="00A75AE8" w:rsidRPr="000B056F" w:rsidTr="00A243E1">
              <w:tc>
                <w:tcPr>
                  <w:tcW w:w="1843" w:type="dxa"/>
                </w:tcPr>
                <w:p w:rsidR="00A75AE8" w:rsidRPr="000B056F" w:rsidRDefault="001E4A98" w:rsidP="00A243E1">
                  <w:pPr>
                    <w:pStyle w:val="Default"/>
                    <w:tabs>
                      <w:tab w:val="left" w:pos="142"/>
                    </w:tabs>
                    <w:rPr>
                      <w:rFonts w:ascii="Arial" w:hAnsi="Arial" w:cs="Arial"/>
                    </w:rPr>
                  </w:pPr>
                  <w:r w:rsidRPr="000B056F">
                    <w:rPr>
                      <w:rFonts w:ascii="Arial" w:hAnsi="Arial" w:cs="Arial"/>
                    </w:rPr>
                    <w:t>PP</w:t>
                  </w:r>
                  <w:r w:rsidR="00A75AE8" w:rsidRPr="000B056F">
                    <w:rPr>
                      <w:rFonts w:ascii="Arial" w:hAnsi="Arial" w:cs="Arial"/>
                    </w:rPr>
                    <w:t>G</w:t>
                  </w:r>
                </w:p>
              </w:tc>
              <w:tc>
                <w:tcPr>
                  <w:tcW w:w="1701" w:type="dxa"/>
                </w:tcPr>
                <w:p w:rsidR="00A75AE8" w:rsidRPr="000B056F" w:rsidRDefault="002B3E85" w:rsidP="00A243E1">
                  <w:pPr>
                    <w:pStyle w:val="Default"/>
                    <w:tabs>
                      <w:tab w:val="left" w:pos="142"/>
                    </w:tabs>
                    <w:rPr>
                      <w:rFonts w:ascii="Arial" w:hAnsi="Arial" w:cs="Arial"/>
                    </w:rPr>
                  </w:pPr>
                  <w:r w:rsidRPr="000B056F">
                    <w:rPr>
                      <w:rFonts w:ascii="Arial" w:hAnsi="Arial" w:cs="Arial"/>
                    </w:rPr>
                    <w:t>3</w:t>
                  </w:r>
                  <w:r w:rsidR="00FD5A70" w:rsidRPr="000B056F">
                    <w:rPr>
                      <w:rFonts w:ascii="Arial" w:hAnsi="Arial" w:cs="Arial"/>
                    </w:rPr>
                    <w:t>0</w:t>
                  </w:r>
                </w:p>
              </w:tc>
              <w:tc>
                <w:tcPr>
                  <w:tcW w:w="1985" w:type="dxa"/>
                </w:tcPr>
                <w:p w:rsidR="00A75AE8" w:rsidRPr="000B056F" w:rsidRDefault="002B3E85" w:rsidP="00A243E1">
                  <w:pPr>
                    <w:pStyle w:val="Default"/>
                    <w:tabs>
                      <w:tab w:val="left" w:pos="142"/>
                    </w:tabs>
                    <w:rPr>
                      <w:rFonts w:ascii="Arial" w:hAnsi="Arial" w:cs="Arial"/>
                    </w:rPr>
                  </w:pPr>
                  <w:r w:rsidRPr="000B056F">
                    <w:rPr>
                      <w:rFonts w:ascii="Arial" w:hAnsi="Arial" w:cs="Arial"/>
                    </w:rPr>
                    <w:t>7</w:t>
                  </w:r>
                  <w:r w:rsidR="00FD5A70" w:rsidRPr="000B056F">
                    <w:rPr>
                      <w:rFonts w:ascii="Arial" w:hAnsi="Arial" w:cs="Arial"/>
                    </w:rPr>
                    <w:t>0</w:t>
                  </w:r>
                </w:p>
              </w:tc>
            </w:tr>
          </w:tbl>
          <w:p w:rsidR="00A75AE8" w:rsidRPr="000B056F" w:rsidRDefault="00A75AE8" w:rsidP="00A243E1">
            <w:pPr>
              <w:pStyle w:val="Default"/>
              <w:tabs>
                <w:tab w:val="left" w:pos="142"/>
              </w:tabs>
              <w:rPr>
                <w:rFonts w:ascii="Arial" w:hAnsi="Arial" w:cs="Arial"/>
              </w:rPr>
            </w:pPr>
          </w:p>
          <w:p w:rsidR="00A75AE8" w:rsidRPr="000B056F" w:rsidRDefault="00A75AE8" w:rsidP="00A243E1">
            <w:pPr>
              <w:pStyle w:val="Default"/>
              <w:tabs>
                <w:tab w:val="left" w:pos="142"/>
              </w:tabs>
              <w:rPr>
                <w:rFonts w:ascii="Arial" w:hAnsi="Arial" w:cs="Arial"/>
              </w:rPr>
            </w:pPr>
          </w:p>
          <w:p w:rsidR="00A75AE8" w:rsidRPr="000B056F" w:rsidRDefault="00A75AE8" w:rsidP="00A243E1">
            <w:pPr>
              <w:pStyle w:val="Default"/>
              <w:tabs>
                <w:tab w:val="left" w:pos="142"/>
              </w:tabs>
              <w:rPr>
                <w:rFonts w:ascii="Arial" w:hAnsi="Arial" w:cs="Arial"/>
              </w:rPr>
            </w:pPr>
          </w:p>
        </w:tc>
        <w:tc>
          <w:tcPr>
            <w:tcW w:w="7914" w:type="dxa"/>
          </w:tcPr>
          <w:p w:rsidR="00A75AE8" w:rsidRPr="000B056F" w:rsidRDefault="00A75AE8" w:rsidP="00A243E1">
            <w:pPr>
              <w:pStyle w:val="Default"/>
              <w:tabs>
                <w:tab w:val="left" w:pos="142"/>
              </w:tabs>
              <w:rPr>
                <w:rFonts w:ascii="Arial" w:hAnsi="Arial" w:cs="Arial"/>
              </w:rPr>
            </w:pPr>
          </w:p>
          <w:p w:rsidR="00A75AE8" w:rsidRPr="000B056F" w:rsidRDefault="00A75AE8" w:rsidP="00A243E1">
            <w:pPr>
              <w:pStyle w:val="Default"/>
              <w:tabs>
                <w:tab w:val="left" w:pos="142"/>
              </w:tabs>
              <w:rPr>
                <w:rFonts w:ascii="Arial" w:hAnsi="Arial" w:cs="Arial"/>
                <w:b/>
                <w:sz w:val="24"/>
              </w:rPr>
            </w:pPr>
            <w:r w:rsidRPr="000B056F">
              <w:rPr>
                <w:rFonts w:ascii="Arial" w:hAnsi="Arial" w:cs="Arial"/>
                <w:sz w:val="24"/>
              </w:rPr>
              <w:t xml:space="preserve">Detail of age mix of practice population and PPG: </w:t>
            </w:r>
          </w:p>
          <w:p w:rsidR="00A75AE8" w:rsidRPr="000B056F"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0B056F" w:rsidTr="00E42C5A">
              <w:tc>
                <w:tcPr>
                  <w:tcW w:w="1021" w:type="dxa"/>
                </w:tcPr>
                <w:p w:rsidR="00A75AE8" w:rsidRPr="000B056F" w:rsidRDefault="00A75AE8" w:rsidP="00A243E1">
                  <w:pPr>
                    <w:pStyle w:val="Default"/>
                    <w:tabs>
                      <w:tab w:val="left" w:pos="142"/>
                    </w:tabs>
                    <w:rPr>
                      <w:rFonts w:ascii="Arial" w:hAnsi="Arial" w:cs="Arial"/>
                    </w:rPr>
                  </w:pPr>
                  <w:r w:rsidRPr="000B056F">
                    <w:rPr>
                      <w:rFonts w:ascii="Arial" w:hAnsi="Arial" w:cs="Arial"/>
                    </w:rPr>
                    <w:t>%</w:t>
                  </w:r>
                </w:p>
              </w:tc>
              <w:tc>
                <w:tcPr>
                  <w:tcW w:w="851" w:type="dxa"/>
                </w:tcPr>
                <w:p w:rsidR="00A75AE8" w:rsidRPr="000B056F" w:rsidRDefault="00A75AE8" w:rsidP="00A243E1">
                  <w:pPr>
                    <w:pStyle w:val="Default"/>
                    <w:tabs>
                      <w:tab w:val="left" w:pos="142"/>
                    </w:tabs>
                    <w:rPr>
                      <w:rFonts w:ascii="Arial" w:hAnsi="Arial" w:cs="Arial"/>
                    </w:rPr>
                  </w:pPr>
                  <w:r w:rsidRPr="000B056F">
                    <w:rPr>
                      <w:rFonts w:ascii="Arial" w:hAnsi="Arial" w:cs="Arial"/>
                    </w:rPr>
                    <w:t>&lt;16</w:t>
                  </w:r>
                </w:p>
              </w:tc>
              <w:tc>
                <w:tcPr>
                  <w:tcW w:w="850" w:type="dxa"/>
                </w:tcPr>
                <w:p w:rsidR="00A75AE8" w:rsidRPr="000B056F" w:rsidRDefault="00A75AE8" w:rsidP="00A243E1">
                  <w:pPr>
                    <w:pStyle w:val="Default"/>
                    <w:tabs>
                      <w:tab w:val="left" w:pos="142"/>
                    </w:tabs>
                    <w:rPr>
                      <w:rFonts w:ascii="Arial" w:hAnsi="Arial" w:cs="Arial"/>
                    </w:rPr>
                  </w:pPr>
                  <w:r w:rsidRPr="000B056F">
                    <w:rPr>
                      <w:rFonts w:ascii="Arial" w:hAnsi="Arial" w:cs="Arial"/>
                    </w:rPr>
                    <w:t>17-24</w:t>
                  </w:r>
                </w:p>
              </w:tc>
              <w:tc>
                <w:tcPr>
                  <w:tcW w:w="851" w:type="dxa"/>
                </w:tcPr>
                <w:p w:rsidR="00A75AE8" w:rsidRPr="000B056F" w:rsidRDefault="00A75AE8" w:rsidP="00A243E1">
                  <w:pPr>
                    <w:pStyle w:val="Default"/>
                    <w:tabs>
                      <w:tab w:val="left" w:pos="142"/>
                    </w:tabs>
                    <w:rPr>
                      <w:rFonts w:ascii="Arial" w:hAnsi="Arial" w:cs="Arial"/>
                    </w:rPr>
                  </w:pPr>
                  <w:r w:rsidRPr="000B056F">
                    <w:rPr>
                      <w:rFonts w:ascii="Arial" w:hAnsi="Arial" w:cs="Arial"/>
                    </w:rPr>
                    <w:t>25-34</w:t>
                  </w:r>
                </w:p>
              </w:tc>
              <w:tc>
                <w:tcPr>
                  <w:tcW w:w="850" w:type="dxa"/>
                </w:tcPr>
                <w:p w:rsidR="00A75AE8" w:rsidRPr="000B056F" w:rsidRDefault="00A75AE8" w:rsidP="00A243E1">
                  <w:pPr>
                    <w:pStyle w:val="Default"/>
                    <w:tabs>
                      <w:tab w:val="left" w:pos="142"/>
                    </w:tabs>
                    <w:rPr>
                      <w:rFonts w:ascii="Arial" w:hAnsi="Arial" w:cs="Arial"/>
                    </w:rPr>
                  </w:pPr>
                  <w:r w:rsidRPr="000B056F">
                    <w:rPr>
                      <w:rFonts w:ascii="Arial" w:hAnsi="Arial" w:cs="Arial"/>
                    </w:rPr>
                    <w:t>35-44</w:t>
                  </w:r>
                </w:p>
              </w:tc>
              <w:tc>
                <w:tcPr>
                  <w:tcW w:w="851" w:type="dxa"/>
                </w:tcPr>
                <w:p w:rsidR="00A75AE8" w:rsidRPr="000B056F" w:rsidRDefault="00A75AE8" w:rsidP="00A243E1">
                  <w:pPr>
                    <w:pStyle w:val="Default"/>
                    <w:tabs>
                      <w:tab w:val="left" w:pos="142"/>
                    </w:tabs>
                    <w:rPr>
                      <w:rFonts w:ascii="Arial" w:hAnsi="Arial" w:cs="Arial"/>
                    </w:rPr>
                  </w:pPr>
                  <w:r w:rsidRPr="000B056F">
                    <w:rPr>
                      <w:rFonts w:ascii="Arial" w:hAnsi="Arial" w:cs="Arial"/>
                    </w:rPr>
                    <w:t>45-54</w:t>
                  </w:r>
                </w:p>
              </w:tc>
              <w:tc>
                <w:tcPr>
                  <w:tcW w:w="850" w:type="dxa"/>
                </w:tcPr>
                <w:p w:rsidR="00A75AE8" w:rsidRPr="000B056F" w:rsidRDefault="00A75AE8" w:rsidP="00A243E1">
                  <w:pPr>
                    <w:pStyle w:val="Default"/>
                    <w:tabs>
                      <w:tab w:val="left" w:pos="142"/>
                    </w:tabs>
                    <w:rPr>
                      <w:rFonts w:ascii="Arial" w:hAnsi="Arial" w:cs="Arial"/>
                    </w:rPr>
                  </w:pPr>
                  <w:r w:rsidRPr="000B056F">
                    <w:rPr>
                      <w:rFonts w:ascii="Arial" w:hAnsi="Arial" w:cs="Arial"/>
                    </w:rPr>
                    <w:t>55-64</w:t>
                  </w:r>
                </w:p>
              </w:tc>
              <w:tc>
                <w:tcPr>
                  <w:tcW w:w="851" w:type="dxa"/>
                </w:tcPr>
                <w:p w:rsidR="00A75AE8" w:rsidRPr="000B056F" w:rsidRDefault="00A75AE8" w:rsidP="00A243E1">
                  <w:pPr>
                    <w:pStyle w:val="Default"/>
                    <w:tabs>
                      <w:tab w:val="left" w:pos="142"/>
                    </w:tabs>
                    <w:rPr>
                      <w:rFonts w:ascii="Arial" w:hAnsi="Arial" w:cs="Arial"/>
                    </w:rPr>
                  </w:pPr>
                  <w:r w:rsidRPr="000B056F">
                    <w:rPr>
                      <w:rFonts w:ascii="Arial" w:hAnsi="Arial" w:cs="Arial"/>
                    </w:rPr>
                    <w:t>65-74</w:t>
                  </w:r>
                </w:p>
              </w:tc>
              <w:tc>
                <w:tcPr>
                  <w:tcW w:w="708" w:type="dxa"/>
                </w:tcPr>
                <w:p w:rsidR="00A75AE8" w:rsidRPr="000B056F" w:rsidRDefault="00A75AE8" w:rsidP="00A243E1">
                  <w:pPr>
                    <w:pStyle w:val="Default"/>
                    <w:tabs>
                      <w:tab w:val="left" w:pos="142"/>
                    </w:tabs>
                    <w:rPr>
                      <w:rFonts w:ascii="Arial" w:hAnsi="Arial" w:cs="Arial"/>
                    </w:rPr>
                  </w:pPr>
                  <w:r w:rsidRPr="000B056F">
                    <w:rPr>
                      <w:rFonts w:ascii="Arial" w:hAnsi="Arial" w:cs="Arial"/>
                    </w:rPr>
                    <w:t>&gt; 75</w:t>
                  </w:r>
                </w:p>
              </w:tc>
            </w:tr>
            <w:tr w:rsidR="00A75AE8" w:rsidRPr="000B056F" w:rsidTr="00E42C5A">
              <w:tc>
                <w:tcPr>
                  <w:tcW w:w="1021" w:type="dxa"/>
                </w:tcPr>
                <w:p w:rsidR="00A75AE8" w:rsidRPr="000B056F" w:rsidRDefault="00A75AE8" w:rsidP="00A243E1">
                  <w:pPr>
                    <w:pStyle w:val="Default"/>
                    <w:tabs>
                      <w:tab w:val="left" w:pos="142"/>
                    </w:tabs>
                    <w:rPr>
                      <w:rFonts w:ascii="Arial" w:hAnsi="Arial" w:cs="Arial"/>
                    </w:rPr>
                  </w:pPr>
                  <w:r w:rsidRPr="000B056F">
                    <w:rPr>
                      <w:rFonts w:ascii="Arial" w:hAnsi="Arial" w:cs="Arial"/>
                    </w:rPr>
                    <w:t>Practice</w:t>
                  </w:r>
                </w:p>
              </w:tc>
              <w:tc>
                <w:tcPr>
                  <w:tcW w:w="851" w:type="dxa"/>
                </w:tcPr>
                <w:p w:rsidR="00A75AE8" w:rsidRPr="000B056F" w:rsidRDefault="00E42C5A" w:rsidP="00A243E1">
                  <w:pPr>
                    <w:pStyle w:val="Default"/>
                    <w:tabs>
                      <w:tab w:val="left" w:pos="142"/>
                    </w:tabs>
                    <w:rPr>
                      <w:rFonts w:ascii="Arial" w:hAnsi="Arial" w:cs="Arial"/>
                    </w:rPr>
                  </w:pPr>
                  <w:r w:rsidRPr="000B056F">
                    <w:rPr>
                      <w:rFonts w:ascii="Arial" w:hAnsi="Arial" w:cs="Arial"/>
                    </w:rPr>
                    <w:t>25.76</w:t>
                  </w:r>
                </w:p>
              </w:tc>
              <w:tc>
                <w:tcPr>
                  <w:tcW w:w="850" w:type="dxa"/>
                </w:tcPr>
                <w:p w:rsidR="00A75AE8" w:rsidRPr="000B056F" w:rsidRDefault="00E42C5A" w:rsidP="00A243E1">
                  <w:pPr>
                    <w:pStyle w:val="Default"/>
                    <w:tabs>
                      <w:tab w:val="left" w:pos="142"/>
                    </w:tabs>
                    <w:rPr>
                      <w:rFonts w:ascii="Arial" w:hAnsi="Arial" w:cs="Arial"/>
                    </w:rPr>
                  </w:pPr>
                  <w:r w:rsidRPr="000B056F">
                    <w:rPr>
                      <w:rFonts w:ascii="Arial" w:hAnsi="Arial" w:cs="Arial"/>
                    </w:rPr>
                    <w:t>10.5</w:t>
                  </w:r>
                </w:p>
              </w:tc>
              <w:tc>
                <w:tcPr>
                  <w:tcW w:w="851" w:type="dxa"/>
                </w:tcPr>
                <w:p w:rsidR="00A75AE8" w:rsidRPr="000B056F" w:rsidRDefault="00E42C5A" w:rsidP="00A243E1">
                  <w:pPr>
                    <w:pStyle w:val="Default"/>
                    <w:tabs>
                      <w:tab w:val="left" w:pos="142"/>
                    </w:tabs>
                    <w:rPr>
                      <w:rFonts w:ascii="Arial" w:hAnsi="Arial" w:cs="Arial"/>
                    </w:rPr>
                  </w:pPr>
                  <w:r w:rsidRPr="000B056F">
                    <w:rPr>
                      <w:rFonts w:ascii="Arial" w:hAnsi="Arial" w:cs="Arial"/>
                    </w:rPr>
                    <w:t>17.64</w:t>
                  </w:r>
                </w:p>
              </w:tc>
              <w:tc>
                <w:tcPr>
                  <w:tcW w:w="850" w:type="dxa"/>
                </w:tcPr>
                <w:p w:rsidR="00A75AE8" w:rsidRPr="000B056F" w:rsidRDefault="00E42C5A" w:rsidP="00A243E1">
                  <w:pPr>
                    <w:pStyle w:val="Default"/>
                    <w:tabs>
                      <w:tab w:val="left" w:pos="142"/>
                    </w:tabs>
                    <w:rPr>
                      <w:rFonts w:ascii="Arial" w:hAnsi="Arial" w:cs="Arial"/>
                    </w:rPr>
                  </w:pPr>
                  <w:r w:rsidRPr="000B056F">
                    <w:rPr>
                      <w:rFonts w:ascii="Arial" w:hAnsi="Arial" w:cs="Arial"/>
                    </w:rPr>
                    <w:t>14.39</w:t>
                  </w:r>
                </w:p>
              </w:tc>
              <w:tc>
                <w:tcPr>
                  <w:tcW w:w="851" w:type="dxa"/>
                </w:tcPr>
                <w:p w:rsidR="00A75AE8" w:rsidRPr="000B056F" w:rsidRDefault="00E42C5A" w:rsidP="00A243E1">
                  <w:pPr>
                    <w:pStyle w:val="Default"/>
                    <w:tabs>
                      <w:tab w:val="left" w:pos="142"/>
                    </w:tabs>
                    <w:rPr>
                      <w:rFonts w:ascii="Arial" w:hAnsi="Arial" w:cs="Arial"/>
                    </w:rPr>
                  </w:pPr>
                  <w:r w:rsidRPr="000B056F">
                    <w:rPr>
                      <w:rFonts w:ascii="Arial" w:hAnsi="Arial" w:cs="Arial"/>
                    </w:rPr>
                    <w:t>12.39</w:t>
                  </w:r>
                </w:p>
              </w:tc>
              <w:tc>
                <w:tcPr>
                  <w:tcW w:w="850" w:type="dxa"/>
                </w:tcPr>
                <w:p w:rsidR="00A75AE8" w:rsidRPr="000B056F" w:rsidRDefault="00C527F9" w:rsidP="00A243E1">
                  <w:pPr>
                    <w:pStyle w:val="Default"/>
                    <w:tabs>
                      <w:tab w:val="left" w:pos="142"/>
                    </w:tabs>
                    <w:rPr>
                      <w:rFonts w:ascii="Arial" w:hAnsi="Arial" w:cs="Arial"/>
                    </w:rPr>
                  </w:pPr>
                  <w:r w:rsidRPr="000B056F">
                    <w:rPr>
                      <w:rFonts w:ascii="Arial" w:hAnsi="Arial" w:cs="Arial"/>
                    </w:rPr>
                    <w:t>8.71</w:t>
                  </w:r>
                </w:p>
              </w:tc>
              <w:tc>
                <w:tcPr>
                  <w:tcW w:w="851" w:type="dxa"/>
                </w:tcPr>
                <w:p w:rsidR="00A75AE8" w:rsidRPr="000B056F" w:rsidRDefault="00C527F9" w:rsidP="00A243E1">
                  <w:pPr>
                    <w:pStyle w:val="Default"/>
                    <w:tabs>
                      <w:tab w:val="left" w:pos="142"/>
                    </w:tabs>
                    <w:rPr>
                      <w:rFonts w:ascii="Arial" w:hAnsi="Arial" w:cs="Arial"/>
                    </w:rPr>
                  </w:pPr>
                  <w:r w:rsidRPr="000B056F">
                    <w:rPr>
                      <w:rFonts w:ascii="Arial" w:hAnsi="Arial" w:cs="Arial"/>
                    </w:rPr>
                    <w:t>5.54</w:t>
                  </w:r>
                </w:p>
              </w:tc>
              <w:tc>
                <w:tcPr>
                  <w:tcW w:w="708" w:type="dxa"/>
                </w:tcPr>
                <w:p w:rsidR="00A75AE8" w:rsidRPr="000B056F" w:rsidRDefault="00C527F9" w:rsidP="00A243E1">
                  <w:pPr>
                    <w:pStyle w:val="Default"/>
                    <w:tabs>
                      <w:tab w:val="left" w:pos="142"/>
                    </w:tabs>
                    <w:rPr>
                      <w:rFonts w:ascii="Arial" w:hAnsi="Arial" w:cs="Arial"/>
                    </w:rPr>
                  </w:pPr>
                  <w:r w:rsidRPr="000B056F">
                    <w:rPr>
                      <w:rFonts w:ascii="Arial" w:hAnsi="Arial" w:cs="Arial"/>
                    </w:rPr>
                    <w:t>5.07</w:t>
                  </w:r>
                </w:p>
              </w:tc>
            </w:tr>
            <w:tr w:rsidR="00A75AE8" w:rsidRPr="000B056F" w:rsidTr="00E42C5A">
              <w:tc>
                <w:tcPr>
                  <w:tcW w:w="1021" w:type="dxa"/>
                </w:tcPr>
                <w:p w:rsidR="00A75AE8" w:rsidRPr="000B056F" w:rsidRDefault="001E4A98" w:rsidP="00A243E1">
                  <w:pPr>
                    <w:pStyle w:val="Default"/>
                    <w:tabs>
                      <w:tab w:val="left" w:pos="142"/>
                    </w:tabs>
                    <w:rPr>
                      <w:rFonts w:ascii="Arial" w:hAnsi="Arial" w:cs="Arial"/>
                    </w:rPr>
                  </w:pPr>
                  <w:r w:rsidRPr="000B056F">
                    <w:rPr>
                      <w:rFonts w:ascii="Arial" w:hAnsi="Arial" w:cs="Arial"/>
                    </w:rPr>
                    <w:t>PP</w:t>
                  </w:r>
                  <w:r w:rsidR="00A75AE8" w:rsidRPr="000B056F">
                    <w:rPr>
                      <w:rFonts w:ascii="Arial" w:hAnsi="Arial" w:cs="Arial"/>
                    </w:rPr>
                    <w:t>G</w:t>
                  </w:r>
                </w:p>
              </w:tc>
              <w:tc>
                <w:tcPr>
                  <w:tcW w:w="851" w:type="dxa"/>
                </w:tcPr>
                <w:p w:rsidR="00A75AE8" w:rsidRPr="000B056F" w:rsidRDefault="00A75AE8" w:rsidP="00A243E1">
                  <w:pPr>
                    <w:pStyle w:val="Default"/>
                    <w:tabs>
                      <w:tab w:val="left" w:pos="142"/>
                    </w:tabs>
                    <w:rPr>
                      <w:rFonts w:ascii="Arial" w:hAnsi="Arial" w:cs="Arial"/>
                    </w:rPr>
                  </w:pPr>
                </w:p>
              </w:tc>
              <w:tc>
                <w:tcPr>
                  <w:tcW w:w="850" w:type="dxa"/>
                </w:tcPr>
                <w:p w:rsidR="00A75AE8" w:rsidRPr="000B056F" w:rsidRDefault="00A75AE8" w:rsidP="00A243E1">
                  <w:pPr>
                    <w:pStyle w:val="Default"/>
                    <w:tabs>
                      <w:tab w:val="left" w:pos="142"/>
                    </w:tabs>
                    <w:rPr>
                      <w:rFonts w:ascii="Arial" w:hAnsi="Arial" w:cs="Arial"/>
                    </w:rPr>
                  </w:pPr>
                </w:p>
              </w:tc>
              <w:tc>
                <w:tcPr>
                  <w:tcW w:w="851" w:type="dxa"/>
                </w:tcPr>
                <w:p w:rsidR="00A75AE8" w:rsidRPr="000B056F" w:rsidRDefault="00A75AE8" w:rsidP="00A243E1">
                  <w:pPr>
                    <w:pStyle w:val="Default"/>
                    <w:tabs>
                      <w:tab w:val="left" w:pos="142"/>
                    </w:tabs>
                    <w:rPr>
                      <w:rFonts w:ascii="Arial" w:hAnsi="Arial" w:cs="Arial"/>
                    </w:rPr>
                  </w:pPr>
                </w:p>
              </w:tc>
              <w:tc>
                <w:tcPr>
                  <w:tcW w:w="850" w:type="dxa"/>
                </w:tcPr>
                <w:p w:rsidR="00A75AE8" w:rsidRPr="000B056F" w:rsidRDefault="00A75AE8" w:rsidP="00A243E1">
                  <w:pPr>
                    <w:pStyle w:val="Default"/>
                    <w:tabs>
                      <w:tab w:val="left" w:pos="142"/>
                    </w:tabs>
                    <w:rPr>
                      <w:rFonts w:ascii="Arial" w:hAnsi="Arial" w:cs="Arial"/>
                    </w:rPr>
                  </w:pPr>
                </w:p>
              </w:tc>
              <w:tc>
                <w:tcPr>
                  <w:tcW w:w="851" w:type="dxa"/>
                </w:tcPr>
                <w:p w:rsidR="00A75AE8" w:rsidRPr="000B056F" w:rsidRDefault="002B3E85" w:rsidP="00A243E1">
                  <w:pPr>
                    <w:pStyle w:val="Default"/>
                    <w:tabs>
                      <w:tab w:val="left" w:pos="142"/>
                    </w:tabs>
                    <w:rPr>
                      <w:rFonts w:ascii="Arial" w:hAnsi="Arial" w:cs="Arial"/>
                    </w:rPr>
                  </w:pPr>
                  <w:r w:rsidRPr="000B056F">
                    <w:rPr>
                      <w:rFonts w:ascii="Arial" w:hAnsi="Arial" w:cs="Arial"/>
                    </w:rPr>
                    <w:t>3</w:t>
                  </w:r>
                  <w:r w:rsidR="00C527F9" w:rsidRPr="000B056F">
                    <w:rPr>
                      <w:rFonts w:ascii="Arial" w:hAnsi="Arial" w:cs="Arial"/>
                    </w:rPr>
                    <w:t>0</w:t>
                  </w:r>
                </w:p>
              </w:tc>
              <w:tc>
                <w:tcPr>
                  <w:tcW w:w="850" w:type="dxa"/>
                </w:tcPr>
                <w:p w:rsidR="00A75AE8" w:rsidRPr="000B056F" w:rsidRDefault="002B3E85" w:rsidP="00A243E1">
                  <w:pPr>
                    <w:pStyle w:val="Default"/>
                    <w:tabs>
                      <w:tab w:val="left" w:pos="142"/>
                    </w:tabs>
                    <w:rPr>
                      <w:rFonts w:ascii="Arial" w:hAnsi="Arial" w:cs="Arial"/>
                    </w:rPr>
                  </w:pPr>
                  <w:r w:rsidRPr="000B056F">
                    <w:rPr>
                      <w:rFonts w:ascii="Arial" w:hAnsi="Arial" w:cs="Arial"/>
                    </w:rPr>
                    <w:t>2</w:t>
                  </w:r>
                  <w:r w:rsidR="00C527F9" w:rsidRPr="000B056F">
                    <w:rPr>
                      <w:rFonts w:ascii="Arial" w:hAnsi="Arial" w:cs="Arial"/>
                    </w:rPr>
                    <w:t>0</w:t>
                  </w:r>
                </w:p>
              </w:tc>
              <w:tc>
                <w:tcPr>
                  <w:tcW w:w="851" w:type="dxa"/>
                </w:tcPr>
                <w:p w:rsidR="00A75AE8" w:rsidRPr="000B056F" w:rsidRDefault="002B3E85" w:rsidP="00A243E1">
                  <w:pPr>
                    <w:pStyle w:val="Default"/>
                    <w:tabs>
                      <w:tab w:val="left" w:pos="142"/>
                    </w:tabs>
                    <w:rPr>
                      <w:rFonts w:ascii="Arial" w:hAnsi="Arial" w:cs="Arial"/>
                    </w:rPr>
                  </w:pPr>
                  <w:r w:rsidRPr="000B056F">
                    <w:rPr>
                      <w:rFonts w:ascii="Arial" w:hAnsi="Arial" w:cs="Arial"/>
                    </w:rPr>
                    <w:t>4</w:t>
                  </w:r>
                  <w:r w:rsidR="00C527F9" w:rsidRPr="000B056F">
                    <w:rPr>
                      <w:rFonts w:ascii="Arial" w:hAnsi="Arial" w:cs="Arial"/>
                    </w:rPr>
                    <w:t>0</w:t>
                  </w:r>
                </w:p>
              </w:tc>
              <w:tc>
                <w:tcPr>
                  <w:tcW w:w="708" w:type="dxa"/>
                </w:tcPr>
                <w:p w:rsidR="00A75AE8" w:rsidRPr="000B056F" w:rsidRDefault="002B3E85" w:rsidP="00A243E1">
                  <w:pPr>
                    <w:pStyle w:val="Default"/>
                    <w:tabs>
                      <w:tab w:val="left" w:pos="142"/>
                    </w:tabs>
                    <w:rPr>
                      <w:rFonts w:ascii="Arial" w:hAnsi="Arial" w:cs="Arial"/>
                    </w:rPr>
                  </w:pPr>
                  <w:r w:rsidRPr="000B056F">
                    <w:rPr>
                      <w:rFonts w:ascii="Arial" w:hAnsi="Arial" w:cs="Arial"/>
                    </w:rPr>
                    <w:t>1</w:t>
                  </w:r>
                  <w:r w:rsidR="00C527F9" w:rsidRPr="000B056F">
                    <w:rPr>
                      <w:rFonts w:ascii="Arial" w:hAnsi="Arial" w:cs="Arial"/>
                    </w:rPr>
                    <w:t>0</w:t>
                  </w:r>
                </w:p>
              </w:tc>
            </w:tr>
          </w:tbl>
          <w:p w:rsidR="00A75AE8" w:rsidRPr="000B056F"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02310F" w:rsidRDefault="00A75AE8" w:rsidP="00A243E1">
            <w:pPr>
              <w:pStyle w:val="Default"/>
              <w:tabs>
                <w:tab w:val="left" w:pos="142"/>
              </w:tabs>
              <w:rPr>
                <w:rFonts w:ascii="Arial" w:hAnsi="Arial" w:cs="Arial"/>
                <w:color w:val="auto"/>
                <w:highlight w:val="yellow"/>
              </w:rPr>
            </w:pPr>
          </w:p>
          <w:p w:rsidR="00A75AE8" w:rsidRPr="009B6E45" w:rsidRDefault="00A75AE8" w:rsidP="00A243E1">
            <w:pPr>
              <w:pStyle w:val="Default"/>
              <w:tabs>
                <w:tab w:val="left" w:pos="142"/>
              </w:tabs>
              <w:rPr>
                <w:rFonts w:ascii="Arial" w:hAnsi="Arial" w:cs="Arial"/>
                <w:sz w:val="24"/>
              </w:rPr>
            </w:pPr>
            <w:r w:rsidRPr="009B6E45">
              <w:rPr>
                <w:rFonts w:ascii="Arial" w:hAnsi="Arial" w:cs="Arial"/>
                <w:sz w:val="24"/>
              </w:rPr>
              <w:t xml:space="preserve">Detail the ethnic background of your practice population and PRG: </w:t>
            </w:r>
          </w:p>
          <w:p w:rsidR="00A75AE8" w:rsidRPr="009B6E45"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9B6E45" w:rsidTr="00A243E1">
              <w:tc>
                <w:tcPr>
                  <w:tcW w:w="1163" w:type="dxa"/>
                </w:tcPr>
                <w:p w:rsidR="00A75AE8" w:rsidRPr="009B6E45" w:rsidRDefault="001E4A98" w:rsidP="00A243E1">
                  <w:pPr>
                    <w:pStyle w:val="Default"/>
                    <w:tabs>
                      <w:tab w:val="left" w:pos="142"/>
                    </w:tabs>
                    <w:rPr>
                      <w:rFonts w:ascii="Arial" w:hAnsi="Arial" w:cs="Arial"/>
                    </w:rPr>
                  </w:pPr>
                  <w:r w:rsidRPr="009B6E45">
                    <w:rPr>
                      <w:rFonts w:ascii="Arial" w:hAnsi="Arial" w:cs="Arial"/>
                    </w:rPr>
                    <w:t>%</w:t>
                  </w:r>
                </w:p>
              </w:tc>
              <w:tc>
                <w:tcPr>
                  <w:tcW w:w="4499" w:type="dxa"/>
                  <w:gridSpan w:val="4"/>
                </w:tcPr>
                <w:p w:rsidR="00A75AE8" w:rsidRPr="009B6E45" w:rsidRDefault="00A75AE8" w:rsidP="00A243E1">
                  <w:pPr>
                    <w:pStyle w:val="Default"/>
                    <w:tabs>
                      <w:tab w:val="left" w:pos="142"/>
                    </w:tabs>
                    <w:jc w:val="center"/>
                    <w:rPr>
                      <w:rFonts w:ascii="Arial" w:hAnsi="Arial" w:cs="Arial"/>
                      <w:color w:val="auto"/>
                    </w:rPr>
                  </w:pPr>
                  <w:r w:rsidRPr="009B6E45">
                    <w:rPr>
                      <w:rFonts w:ascii="Arial" w:hAnsi="Arial" w:cs="Arial"/>
                      <w:color w:val="auto"/>
                    </w:rPr>
                    <w:t>White</w:t>
                  </w:r>
                </w:p>
              </w:tc>
              <w:tc>
                <w:tcPr>
                  <w:tcW w:w="5245" w:type="dxa"/>
                  <w:gridSpan w:val="4"/>
                </w:tcPr>
                <w:p w:rsidR="00A75AE8" w:rsidRPr="009B6E45" w:rsidRDefault="00A75AE8" w:rsidP="00A243E1">
                  <w:pPr>
                    <w:pStyle w:val="Default"/>
                    <w:tabs>
                      <w:tab w:val="left" w:pos="142"/>
                    </w:tabs>
                    <w:jc w:val="center"/>
                    <w:rPr>
                      <w:rFonts w:ascii="Arial" w:hAnsi="Arial" w:cs="Arial"/>
                      <w:color w:val="auto"/>
                    </w:rPr>
                  </w:pPr>
                  <w:r w:rsidRPr="009B6E45">
                    <w:rPr>
                      <w:rFonts w:ascii="Arial" w:hAnsi="Arial" w:cs="Arial"/>
                      <w:color w:val="auto"/>
                    </w:rPr>
                    <w:t>Mixed/ multiple ethnic groups</w:t>
                  </w:r>
                </w:p>
              </w:tc>
            </w:tr>
            <w:tr w:rsidR="00A75AE8" w:rsidRPr="009B6E45" w:rsidTr="00A243E1">
              <w:tc>
                <w:tcPr>
                  <w:tcW w:w="1163" w:type="dxa"/>
                </w:tcPr>
                <w:p w:rsidR="00A75AE8" w:rsidRPr="009B6E45" w:rsidRDefault="00A75AE8" w:rsidP="00A243E1">
                  <w:pPr>
                    <w:pStyle w:val="Default"/>
                    <w:tabs>
                      <w:tab w:val="left" w:pos="142"/>
                    </w:tabs>
                    <w:rPr>
                      <w:rFonts w:ascii="Arial" w:hAnsi="Arial" w:cs="Arial"/>
                    </w:rPr>
                  </w:pPr>
                </w:p>
              </w:tc>
              <w:tc>
                <w:tcPr>
                  <w:tcW w:w="992"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British</w:t>
                  </w:r>
                </w:p>
              </w:tc>
              <w:tc>
                <w:tcPr>
                  <w:tcW w:w="851"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Irish</w:t>
                  </w:r>
                </w:p>
              </w:tc>
              <w:tc>
                <w:tcPr>
                  <w:tcW w:w="1452"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Gypsy or Irish traveller</w:t>
                  </w:r>
                </w:p>
              </w:tc>
              <w:tc>
                <w:tcPr>
                  <w:tcW w:w="1204"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Other white</w:t>
                  </w:r>
                </w:p>
              </w:tc>
              <w:tc>
                <w:tcPr>
                  <w:tcW w:w="1418"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White &amp;black Caribbean</w:t>
                  </w:r>
                </w:p>
              </w:tc>
              <w:tc>
                <w:tcPr>
                  <w:tcW w:w="1843"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White &amp;black African</w:t>
                  </w:r>
                </w:p>
              </w:tc>
              <w:tc>
                <w:tcPr>
                  <w:tcW w:w="992"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White &amp;Asian</w:t>
                  </w:r>
                </w:p>
              </w:tc>
              <w:tc>
                <w:tcPr>
                  <w:tcW w:w="992" w:type="dxa"/>
                </w:tcPr>
                <w:p w:rsidR="00A75AE8" w:rsidRPr="009B6E45" w:rsidRDefault="00A75AE8" w:rsidP="00A243E1">
                  <w:pPr>
                    <w:pStyle w:val="Default"/>
                    <w:tabs>
                      <w:tab w:val="left" w:pos="142"/>
                    </w:tabs>
                    <w:rPr>
                      <w:rFonts w:ascii="Arial" w:hAnsi="Arial" w:cs="Arial"/>
                      <w:color w:val="auto"/>
                    </w:rPr>
                  </w:pPr>
                  <w:r w:rsidRPr="009B6E45">
                    <w:rPr>
                      <w:rFonts w:ascii="Arial" w:hAnsi="Arial" w:cs="Arial"/>
                      <w:color w:val="auto"/>
                    </w:rPr>
                    <w:t>Other mixed</w:t>
                  </w:r>
                </w:p>
              </w:tc>
            </w:tr>
            <w:tr w:rsidR="00A75AE8" w:rsidRPr="009B6E45" w:rsidTr="00A243E1">
              <w:tc>
                <w:tcPr>
                  <w:tcW w:w="1163" w:type="dxa"/>
                </w:tcPr>
                <w:p w:rsidR="00A75AE8" w:rsidRPr="009B6E45" w:rsidRDefault="00A75AE8" w:rsidP="00A243E1">
                  <w:pPr>
                    <w:pStyle w:val="Default"/>
                    <w:tabs>
                      <w:tab w:val="left" w:pos="142"/>
                    </w:tabs>
                    <w:rPr>
                      <w:rFonts w:ascii="Arial" w:hAnsi="Arial" w:cs="Arial"/>
                    </w:rPr>
                  </w:pPr>
                  <w:r w:rsidRPr="009B6E45">
                    <w:rPr>
                      <w:rFonts w:ascii="Arial" w:hAnsi="Arial" w:cs="Arial"/>
                    </w:rPr>
                    <w:t xml:space="preserve">Practice </w:t>
                  </w:r>
                </w:p>
              </w:tc>
              <w:tc>
                <w:tcPr>
                  <w:tcW w:w="992"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39.3</w:t>
                  </w:r>
                </w:p>
              </w:tc>
              <w:tc>
                <w:tcPr>
                  <w:tcW w:w="851"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0.8</w:t>
                  </w:r>
                </w:p>
              </w:tc>
              <w:tc>
                <w:tcPr>
                  <w:tcW w:w="1452" w:type="dxa"/>
                </w:tcPr>
                <w:p w:rsidR="00A75AE8" w:rsidRPr="009B6E45" w:rsidRDefault="00A75AE8" w:rsidP="00A243E1">
                  <w:pPr>
                    <w:pStyle w:val="Default"/>
                    <w:tabs>
                      <w:tab w:val="left" w:pos="142"/>
                    </w:tabs>
                    <w:rPr>
                      <w:rFonts w:ascii="Arial" w:hAnsi="Arial" w:cs="Arial"/>
                      <w:color w:val="auto"/>
                    </w:rPr>
                  </w:pPr>
                </w:p>
              </w:tc>
              <w:tc>
                <w:tcPr>
                  <w:tcW w:w="1204"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10.3</w:t>
                  </w:r>
                </w:p>
              </w:tc>
              <w:tc>
                <w:tcPr>
                  <w:tcW w:w="1418"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9.5</w:t>
                  </w:r>
                </w:p>
              </w:tc>
              <w:tc>
                <w:tcPr>
                  <w:tcW w:w="1843"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0.3</w:t>
                  </w:r>
                </w:p>
              </w:tc>
              <w:tc>
                <w:tcPr>
                  <w:tcW w:w="992"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0.6</w:t>
                  </w:r>
                </w:p>
              </w:tc>
              <w:tc>
                <w:tcPr>
                  <w:tcW w:w="992" w:type="dxa"/>
                </w:tcPr>
                <w:p w:rsidR="00A75AE8" w:rsidRPr="009B6E45" w:rsidRDefault="00103934" w:rsidP="00A243E1">
                  <w:pPr>
                    <w:pStyle w:val="Default"/>
                    <w:tabs>
                      <w:tab w:val="left" w:pos="142"/>
                    </w:tabs>
                    <w:rPr>
                      <w:rFonts w:ascii="Arial" w:hAnsi="Arial" w:cs="Arial"/>
                      <w:color w:val="auto"/>
                    </w:rPr>
                  </w:pPr>
                  <w:r w:rsidRPr="009B6E45">
                    <w:rPr>
                      <w:rFonts w:ascii="Arial" w:hAnsi="Arial" w:cs="Arial"/>
                      <w:color w:val="auto"/>
                    </w:rPr>
                    <w:t>1.5</w:t>
                  </w:r>
                </w:p>
              </w:tc>
            </w:tr>
            <w:tr w:rsidR="00A75AE8" w:rsidRPr="009B6E45" w:rsidTr="00A243E1">
              <w:tc>
                <w:tcPr>
                  <w:tcW w:w="1163" w:type="dxa"/>
                </w:tcPr>
                <w:p w:rsidR="00A75AE8" w:rsidRPr="009B6E45" w:rsidRDefault="001E4A98" w:rsidP="00A243E1">
                  <w:pPr>
                    <w:pStyle w:val="Default"/>
                    <w:tabs>
                      <w:tab w:val="left" w:pos="142"/>
                    </w:tabs>
                    <w:rPr>
                      <w:rFonts w:ascii="Arial" w:hAnsi="Arial" w:cs="Arial"/>
                    </w:rPr>
                  </w:pPr>
                  <w:r w:rsidRPr="009B6E45">
                    <w:rPr>
                      <w:rFonts w:ascii="Arial" w:hAnsi="Arial" w:cs="Arial"/>
                    </w:rPr>
                    <w:t>PP</w:t>
                  </w:r>
                  <w:r w:rsidR="00A75AE8" w:rsidRPr="009B6E45">
                    <w:rPr>
                      <w:rFonts w:ascii="Arial" w:hAnsi="Arial" w:cs="Arial"/>
                    </w:rPr>
                    <w:t>G</w:t>
                  </w:r>
                </w:p>
              </w:tc>
              <w:tc>
                <w:tcPr>
                  <w:tcW w:w="992" w:type="dxa"/>
                </w:tcPr>
                <w:p w:rsidR="00A75AE8" w:rsidRPr="009B6E45" w:rsidRDefault="006304ED" w:rsidP="00A243E1">
                  <w:pPr>
                    <w:pStyle w:val="Default"/>
                    <w:tabs>
                      <w:tab w:val="left" w:pos="142"/>
                    </w:tabs>
                    <w:rPr>
                      <w:rFonts w:ascii="Arial" w:hAnsi="Arial" w:cs="Arial"/>
                      <w:color w:val="auto"/>
                    </w:rPr>
                  </w:pPr>
                  <w:r w:rsidRPr="009B6E45">
                    <w:rPr>
                      <w:rFonts w:ascii="Arial" w:hAnsi="Arial" w:cs="Arial"/>
                      <w:color w:val="auto"/>
                    </w:rPr>
                    <w:t>7</w:t>
                  </w:r>
                  <w:r w:rsidR="009B6E45" w:rsidRPr="009B6E45">
                    <w:rPr>
                      <w:rFonts w:ascii="Arial" w:hAnsi="Arial" w:cs="Arial"/>
                      <w:color w:val="auto"/>
                    </w:rPr>
                    <w:t>0</w:t>
                  </w:r>
                </w:p>
              </w:tc>
              <w:tc>
                <w:tcPr>
                  <w:tcW w:w="851" w:type="dxa"/>
                </w:tcPr>
                <w:p w:rsidR="00A75AE8" w:rsidRPr="009B6E45" w:rsidRDefault="00B4553D" w:rsidP="00A243E1">
                  <w:pPr>
                    <w:pStyle w:val="Default"/>
                    <w:tabs>
                      <w:tab w:val="left" w:pos="142"/>
                    </w:tabs>
                    <w:rPr>
                      <w:rFonts w:ascii="Arial" w:hAnsi="Arial" w:cs="Arial"/>
                      <w:color w:val="auto"/>
                    </w:rPr>
                  </w:pPr>
                  <w:r w:rsidRPr="009B6E45">
                    <w:rPr>
                      <w:rFonts w:ascii="Arial" w:hAnsi="Arial" w:cs="Arial"/>
                      <w:color w:val="auto"/>
                    </w:rPr>
                    <w:t>1</w:t>
                  </w:r>
                  <w:r w:rsidR="009B6E45" w:rsidRPr="009B6E45">
                    <w:rPr>
                      <w:rFonts w:ascii="Arial" w:hAnsi="Arial" w:cs="Arial"/>
                      <w:color w:val="auto"/>
                    </w:rPr>
                    <w:t>0</w:t>
                  </w:r>
                </w:p>
              </w:tc>
              <w:tc>
                <w:tcPr>
                  <w:tcW w:w="1452" w:type="dxa"/>
                </w:tcPr>
                <w:p w:rsidR="00A75AE8" w:rsidRPr="009B6E45" w:rsidRDefault="00A75AE8" w:rsidP="00A243E1">
                  <w:pPr>
                    <w:pStyle w:val="Default"/>
                    <w:tabs>
                      <w:tab w:val="left" w:pos="142"/>
                    </w:tabs>
                    <w:rPr>
                      <w:rFonts w:ascii="Arial" w:hAnsi="Arial" w:cs="Arial"/>
                      <w:color w:val="auto"/>
                    </w:rPr>
                  </w:pPr>
                </w:p>
              </w:tc>
              <w:tc>
                <w:tcPr>
                  <w:tcW w:w="1204" w:type="dxa"/>
                </w:tcPr>
                <w:p w:rsidR="00A75AE8" w:rsidRPr="009B6E45" w:rsidRDefault="00A75AE8" w:rsidP="00A243E1">
                  <w:pPr>
                    <w:pStyle w:val="Default"/>
                    <w:tabs>
                      <w:tab w:val="left" w:pos="142"/>
                    </w:tabs>
                    <w:rPr>
                      <w:rFonts w:ascii="Arial" w:hAnsi="Arial" w:cs="Arial"/>
                      <w:color w:val="auto"/>
                    </w:rPr>
                  </w:pPr>
                </w:p>
              </w:tc>
              <w:tc>
                <w:tcPr>
                  <w:tcW w:w="1418" w:type="dxa"/>
                </w:tcPr>
                <w:p w:rsidR="00A75AE8" w:rsidRPr="009B6E45" w:rsidRDefault="006304ED" w:rsidP="00A243E1">
                  <w:pPr>
                    <w:pStyle w:val="Default"/>
                    <w:tabs>
                      <w:tab w:val="left" w:pos="142"/>
                    </w:tabs>
                    <w:rPr>
                      <w:rFonts w:ascii="Arial" w:hAnsi="Arial" w:cs="Arial"/>
                      <w:color w:val="auto"/>
                    </w:rPr>
                  </w:pPr>
                  <w:r w:rsidRPr="009B6E45">
                    <w:rPr>
                      <w:rFonts w:ascii="Arial" w:hAnsi="Arial" w:cs="Arial"/>
                      <w:color w:val="auto"/>
                    </w:rPr>
                    <w:t>1</w:t>
                  </w:r>
                  <w:r w:rsidR="009B6E45" w:rsidRPr="009B6E45">
                    <w:rPr>
                      <w:rFonts w:ascii="Arial" w:hAnsi="Arial" w:cs="Arial"/>
                      <w:color w:val="auto"/>
                    </w:rPr>
                    <w:t>0</w:t>
                  </w:r>
                </w:p>
              </w:tc>
              <w:tc>
                <w:tcPr>
                  <w:tcW w:w="1843" w:type="dxa"/>
                </w:tcPr>
                <w:p w:rsidR="00A75AE8" w:rsidRPr="009B6E45" w:rsidRDefault="00A75AE8" w:rsidP="00A243E1">
                  <w:pPr>
                    <w:pStyle w:val="Default"/>
                    <w:tabs>
                      <w:tab w:val="left" w:pos="142"/>
                    </w:tabs>
                    <w:rPr>
                      <w:rFonts w:ascii="Arial" w:hAnsi="Arial" w:cs="Arial"/>
                      <w:color w:val="auto"/>
                    </w:rPr>
                  </w:pPr>
                </w:p>
              </w:tc>
              <w:tc>
                <w:tcPr>
                  <w:tcW w:w="992" w:type="dxa"/>
                </w:tcPr>
                <w:p w:rsidR="00A75AE8" w:rsidRPr="009B6E45" w:rsidRDefault="00A75AE8" w:rsidP="00A243E1">
                  <w:pPr>
                    <w:pStyle w:val="Default"/>
                    <w:tabs>
                      <w:tab w:val="left" w:pos="142"/>
                    </w:tabs>
                    <w:rPr>
                      <w:rFonts w:ascii="Arial" w:hAnsi="Arial" w:cs="Arial"/>
                      <w:color w:val="auto"/>
                    </w:rPr>
                  </w:pPr>
                </w:p>
              </w:tc>
              <w:tc>
                <w:tcPr>
                  <w:tcW w:w="992" w:type="dxa"/>
                </w:tcPr>
                <w:p w:rsidR="00A75AE8" w:rsidRPr="009B6E45" w:rsidRDefault="00A75AE8" w:rsidP="00A243E1">
                  <w:pPr>
                    <w:pStyle w:val="Default"/>
                    <w:tabs>
                      <w:tab w:val="left" w:pos="142"/>
                    </w:tabs>
                    <w:rPr>
                      <w:rFonts w:ascii="Arial" w:hAnsi="Arial" w:cs="Arial"/>
                      <w:color w:val="auto"/>
                    </w:rPr>
                  </w:pPr>
                </w:p>
              </w:tc>
            </w:tr>
          </w:tbl>
          <w:p w:rsidR="00A75AE8" w:rsidRPr="009B6E45" w:rsidRDefault="00A75AE8" w:rsidP="00A243E1">
            <w:pPr>
              <w:tabs>
                <w:tab w:val="left" w:pos="142"/>
              </w:tabs>
              <w:rPr>
                <w:rFonts w:ascii="Arial" w:hAnsi="Arial" w:cs="Arial"/>
                <w:sz w:val="24"/>
                <w:szCs w:val="24"/>
              </w:rPr>
            </w:pPr>
          </w:p>
          <w:p w:rsidR="00A75AE8" w:rsidRPr="009B6E45" w:rsidRDefault="00A75AE8" w:rsidP="00A243E1">
            <w:pPr>
              <w:tabs>
                <w:tab w:val="left" w:pos="142"/>
              </w:tabs>
              <w:rPr>
                <w:rFonts w:ascii="Arial" w:hAnsi="Arial" w:cs="Arial"/>
                <w:sz w:val="24"/>
                <w:szCs w:val="24"/>
              </w:rPr>
            </w:pPr>
          </w:p>
          <w:tbl>
            <w:tblPr>
              <w:tblStyle w:val="TableGrid"/>
              <w:tblW w:w="1377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gridCol w:w="850"/>
            </w:tblGrid>
            <w:tr w:rsidR="00A96A14" w:rsidRPr="009B6E45" w:rsidTr="00A96A14">
              <w:tc>
                <w:tcPr>
                  <w:tcW w:w="1305" w:type="dxa"/>
                </w:tcPr>
                <w:p w:rsidR="00A96A14" w:rsidRPr="009B6E45" w:rsidRDefault="00A96A14" w:rsidP="001E4A98">
                  <w:pPr>
                    <w:pStyle w:val="Default"/>
                    <w:tabs>
                      <w:tab w:val="left" w:pos="142"/>
                    </w:tabs>
                    <w:rPr>
                      <w:rFonts w:ascii="Arial" w:hAnsi="Arial" w:cs="Arial"/>
                    </w:rPr>
                  </w:pPr>
                  <w:r w:rsidRPr="009B6E45">
                    <w:rPr>
                      <w:rFonts w:ascii="Arial" w:hAnsi="Arial" w:cs="Arial"/>
                    </w:rPr>
                    <w:t>%</w:t>
                  </w:r>
                </w:p>
              </w:tc>
              <w:tc>
                <w:tcPr>
                  <w:tcW w:w="6379" w:type="dxa"/>
                  <w:gridSpan w:val="5"/>
                </w:tcPr>
                <w:p w:rsidR="00A96A14" w:rsidRPr="009B6E45" w:rsidRDefault="00A96A14" w:rsidP="00A243E1">
                  <w:pPr>
                    <w:pStyle w:val="Default"/>
                    <w:tabs>
                      <w:tab w:val="left" w:pos="142"/>
                    </w:tabs>
                    <w:jc w:val="center"/>
                    <w:rPr>
                      <w:rFonts w:ascii="Arial" w:hAnsi="Arial" w:cs="Arial"/>
                    </w:rPr>
                  </w:pPr>
                  <w:r w:rsidRPr="009B6E45">
                    <w:rPr>
                      <w:rFonts w:ascii="Arial" w:hAnsi="Arial" w:cs="Arial"/>
                    </w:rPr>
                    <w:t>Asian/Asian British</w:t>
                  </w:r>
                </w:p>
              </w:tc>
              <w:tc>
                <w:tcPr>
                  <w:tcW w:w="3543" w:type="dxa"/>
                  <w:gridSpan w:val="3"/>
                </w:tcPr>
                <w:p w:rsidR="00A96A14" w:rsidRPr="009B6E45" w:rsidRDefault="00A96A14" w:rsidP="00A243E1">
                  <w:pPr>
                    <w:pStyle w:val="Default"/>
                    <w:tabs>
                      <w:tab w:val="left" w:pos="142"/>
                    </w:tabs>
                    <w:jc w:val="center"/>
                    <w:rPr>
                      <w:rFonts w:ascii="Arial" w:hAnsi="Arial" w:cs="Arial"/>
                    </w:rPr>
                  </w:pPr>
                  <w:r w:rsidRPr="009B6E45">
                    <w:rPr>
                      <w:rFonts w:ascii="Arial" w:hAnsi="Arial" w:cs="Arial"/>
                    </w:rPr>
                    <w:t>Black/African/Caribbean/Black British</w:t>
                  </w:r>
                </w:p>
              </w:tc>
              <w:tc>
                <w:tcPr>
                  <w:tcW w:w="1701" w:type="dxa"/>
                  <w:gridSpan w:val="2"/>
                </w:tcPr>
                <w:p w:rsidR="00A96A14" w:rsidRPr="009B6E45" w:rsidRDefault="00A96A14" w:rsidP="00A243E1">
                  <w:pPr>
                    <w:pStyle w:val="Default"/>
                    <w:tabs>
                      <w:tab w:val="left" w:pos="142"/>
                    </w:tabs>
                    <w:jc w:val="center"/>
                    <w:rPr>
                      <w:rFonts w:ascii="Arial" w:hAnsi="Arial" w:cs="Arial"/>
                    </w:rPr>
                  </w:pPr>
                  <w:r w:rsidRPr="009B6E45">
                    <w:rPr>
                      <w:rFonts w:ascii="Arial" w:hAnsi="Arial" w:cs="Arial"/>
                    </w:rPr>
                    <w:t>Other</w:t>
                  </w:r>
                </w:p>
              </w:tc>
              <w:tc>
                <w:tcPr>
                  <w:tcW w:w="850" w:type="dxa"/>
                </w:tcPr>
                <w:p w:rsidR="00A96A14" w:rsidRPr="009B6E45" w:rsidRDefault="00A96A14" w:rsidP="00A243E1">
                  <w:pPr>
                    <w:pStyle w:val="Default"/>
                    <w:tabs>
                      <w:tab w:val="left" w:pos="142"/>
                    </w:tabs>
                    <w:jc w:val="center"/>
                    <w:rPr>
                      <w:rFonts w:ascii="Arial" w:hAnsi="Arial" w:cs="Arial"/>
                    </w:rPr>
                  </w:pPr>
                </w:p>
              </w:tc>
            </w:tr>
            <w:tr w:rsidR="00A96A14" w:rsidRPr="009B6E45" w:rsidTr="00A96A14">
              <w:tc>
                <w:tcPr>
                  <w:tcW w:w="1305" w:type="dxa"/>
                </w:tcPr>
                <w:p w:rsidR="00A96A14" w:rsidRPr="009B6E45" w:rsidRDefault="00A96A14" w:rsidP="00A243E1">
                  <w:pPr>
                    <w:pStyle w:val="Default"/>
                    <w:tabs>
                      <w:tab w:val="left" w:pos="142"/>
                    </w:tabs>
                    <w:rPr>
                      <w:rFonts w:ascii="Arial" w:hAnsi="Arial" w:cs="Arial"/>
                    </w:rPr>
                  </w:pPr>
                </w:p>
              </w:tc>
              <w:tc>
                <w:tcPr>
                  <w:tcW w:w="1276" w:type="dxa"/>
                </w:tcPr>
                <w:p w:rsidR="00A96A14" w:rsidRPr="009B6E45" w:rsidRDefault="00A96A14" w:rsidP="00A243E1">
                  <w:pPr>
                    <w:pStyle w:val="Default"/>
                    <w:tabs>
                      <w:tab w:val="left" w:pos="142"/>
                    </w:tabs>
                    <w:rPr>
                      <w:rFonts w:ascii="Arial" w:hAnsi="Arial" w:cs="Arial"/>
                    </w:rPr>
                  </w:pPr>
                  <w:r w:rsidRPr="009B6E45">
                    <w:rPr>
                      <w:rFonts w:ascii="Arial" w:hAnsi="Arial" w:cs="Arial"/>
                    </w:rPr>
                    <w:t>Indian</w:t>
                  </w:r>
                </w:p>
              </w:tc>
              <w:tc>
                <w:tcPr>
                  <w:tcW w:w="1417" w:type="dxa"/>
                </w:tcPr>
                <w:p w:rsidR="00A96A14" w:rsidRPr="009B6E45" w:rsidRDefault="00A96A14" w:rsidP="00A243E1">
                  <w:pPr>
                    <w:pStyle w:val="Default"/>
                    <w:tabs>
                      <w:tab w:val="left" w:pos="142"/>
                    </w:tabs>
                    <w:rPr>
                      <w:rFonts w:ascii="Arial" w:hAnsi="Arial" w:cs="Arial"/>
                    </w:rPr>
                  </w:pPr>
                  <w:r w:rsidRPr="009B6E45">
                    <w:rPr>
                      <w:rFonts w:ascii="Arial" w:hAnsi="Arial" w:cs="Arial"/>
                    </w:rPr>
                    <w:t>Pakistani</w:t>
                  </w:r>
                </w:p>
              </w:tc>
              <w:tc>
                <w:tcPr>
                  <w:tcW w:w="1559" w:type="dxa"/>
                </w:tcPr>
                <w:p w:rsidR="00A96A14" w:rsidRPr="009B6E45" w:rsidRDefault="00A96A14" w:rsidP="00A243E1">
                  <w:pPr>
                    <w:pStyle w:val="Default"/>
                    <w:tabs>
                      <w:tab w:val="left" w:pos="142"/>
                    </w:tabs>
                    <w:rPr>
                      <w:rFonts w:ascii="Arial" w:hAnsi="Arial" w:cs="Arial"/>
                    </w:rPr>
                  </w:pPr>
                  <w:r w:rsidRPr="009B6E45">
                    <w:rPr>
                      <w:rFonts w:ascii="Arial" w:hAnsi="Arial" w:cs="Arial"/>
                    </w:rPr>
                    <w:t>Bangladeshi</w:t>
                  </w:r>
                </w:p>
              </w:tc>
              <w:tc>
                <w:tcPr>
                  <w:tcW w:w="1134"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Chinese</w:t>
                  </w:r>
                </w:p>
              </w:tc>
              <w:tc>
                <w:tcPr>
                  <w:tcW w:w="993"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 xml:space="preserve">Other </w:t>
                  </w:r>
                </w:p>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Asian</w:t>
                  </w:r>
                </w:p>
              </w:tc>
              <w:tc>
                <w:tcPr>
                  <w:tcW w:w="1134"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African</w:t>
                  </w:r>
                </w:p>
              </w:tc>
              <w:tc>
                <w:tcPr>
                  <w:tcW w:w="1417"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Caribbean</w:t>
                  </w:r>
                </w:p>
              </w:tc>
              <w:tc>
                <w:tcPr>
                  <w:tcW w:w="992"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Other Black</w:t>
                  </w:r>
                </w:p>
              </w:tc>
              <w:tc>
                <w:tcPr>
                  <w:tcW w:w="851"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Arab</w:t>
                  </w:r>
                </w:p>
              </w:tc>
              <w:tc>
                <w:tcPr>
                  <w:tcW w:w="850"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Any other</w:t>
                  </w:r>
                </w:p>
              </w:tc>
              <w:tc>
                <w:tcPr>
                  <w:tcW w:w="850"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rPr>
                    <w:t>Not stated</w:t>
                  </w:r>
                </w:p>
              </w:tc>
            </w:tr>
            <w:tr w:rsidR="00A96A14" w:rsidRPr="009B6E45" w:rsidTr="00A96A14">
              <w:tc>
                <w:tcPr>
                  <w:tcW w:w="1305" w:type="dxa"/>
                </w:tcPr>
                <w:p w:rsidR="00A96A14" w:rsidRPr="009B6E45" w:rsidRDefault="00A96A14" w:rsidP="00A243E1">
                  <w:pPr>
                    <w:pStyle w:val="Default"/>
                    <w:tabs>
                      <w:tab w:val="left" w:pos="142"/>
                    </w:tabs>
                    <w:rPr>
                      <w:rFonts w:ascii="Arial" w:hAnsi="Arial" w:cs="Arial"/>
                    </w:rPr>
                  </w:pPr>
                  <w:r w:rsidRPr="009B6E45">
                    <w:rPr>
                      <w:rFonts w:ascii="Arial" w:hAnsi="Arial" w:cs="Arial"/>
                    </w:rPr>
                    <w:t>Practice</w:t>
                  </w:r>
                </w:p>
              </w:tc>
              <w:tc>
                <w:tcPr>
                  <w:tcW w:w="1276" w:type="dxa"/>
                </w:tcPr>
                <w:p w:rsidR="00A96A14" w:rsidRPr="009B6E45" w:rsidRDefault="00A96A14" w:rsidP="00A243E1">
                  <w:pPr>
                    <w:pStyle w:val="Default"/>
                    <w:tabs>
                      <w:tab w:val="left" w:pos="142"/>
                    </w:tabs>
                    <w:rPr>
                      <w:rFonts w:ascii="Arial" w:hAnsi="Arial" w:cs="Arial"/>
                    </w:rPr>
                  </w:pPr>
                  <w:r w:rsidRPr="009B6E45">
                    <w:rPr>
                      <w:rFonts w:ascii="Arial" w:hAnsi="Arial" w:cs="Arial"/>
                    </w:rPr>
                    <w:t>0.4</w:t>
                  </w:r>
                </w:p>
              </w:tc>
              <w:tc>
                <w:tcPr>
                  <w:tcW w:w="1417" w:type="dxa"/>
                </w:tcPr>
                <w:p w:rsidR="00A96A14" w:rsidRPr="009B6E45" w:rsidRDefault="00A96A14" w:rsidP="00A243E1">
                  <w:pPr>
                    <w:pStyle w:val="Default"/>
                    <w:tabs>
                      <w:tab w:val="left" w:pos="142"/>
                    </w:tabs>
                    <w:rPr>
                      <w:rFonts w:ascii="Arial" w:hAnsi="Arial" w:cs="Arial"/>
                    </w:rPr>
                  </w:pPr>
                  <w:r w:rsidRPr="009B6E45">
                    <w:rPr>
                      <w:rFonts w:ascii="Arial" w:hAnsi="Arial" w:cs="Arial"/>
                    </w:rPr>
                    <w:t>1.5</w:t>
                  </w:r>
                </w:p>
              </w:tc>
              <w:tc>
                <w:tcPr>
                  <w:tcW w:w="1559" w:type="dxa"/>
                </w:tcPr>
                <w:p w:rsidR="00A96A14" w:rsidRPr="009B6E45" w:rsidRDefault="00A96A14" w:rsidP="00A243E1">
                  <w:pPr>
                    <w:pStyle w:val="Default"/>
                    <w:tabs>
                      <w:tab w:val="left" w:pos="142"/>
                    </w:tabs>
                    <w:rPr>
                      <w:rFonts w:ascii="Arial" w:hAnsi="Arial" w:cs="Arial"/>
                    </w:rPr>
                  </w:pPr>
                  <w:r w:rsidRPr="009B6E45">
                    <w:rPr>
                      <w:rFonts w:ascii="Arial" w:hAnsi="Arial" w:cs="Arial"/>
                    </w:rPr>
                    <w:t>0.8</w:t>
                  </w:r>
                </w:p>
              </w:tc>
              <w:tc>
                <w:tcPr>
                  <w:tcW w:w="1134"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0.2</w:t>
                  </w:r>
                </w:p>
              </w:tc>
              <w:tc>
                <w:tcPr>
                  <w:tcW w:w="993"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4.0</w:t>
                  </w:r>
                </w:p>
              </w:tc>
              <w:tc>
                <w:tcPr>
                  <w:tcW w:w="1134"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3.4</w:t>
                  </w:r>
                </w:p>
              </w:tc>
              <w:tc>
                <w:tcPr>
                  <w:tcW w:w="1417"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7.5</w:t>
                  </w:r>
                </w:p>
              </w:tc>
              <w:tc>
                <w:tcPr>
                  <w:tcW w:w="992"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1.3</w:t>
                  </w:r>
                </w:p>
              </w:tc>
              <w:tc>
                <w:tcPr>
                  <w:tcW w:w="851"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0.0</w:t>
                  </w:r>
                </w:p>
              </w:tc>
              <w:tc>
                <w:tcPr>
                  <w:tcW w:w="850"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3.3</w:t>
                  </w:r>
                </w:p>
              </w:tc>
              <w:tc>
                <w:tcPr>
                  <w:tcW w:w="850" w:type="dxa"/>
                </w:tcPr>
                <w:p w:rsidR="00A96A14" w:rsidRPr="009B6E45" w:rsidRDefault="00A96A14" w:rsidP="00A243E1">
                  <w:pPr>
                    <w:pStyle w:val="Default"/>
                    <w:tabs>
                      <w:tab w:val="left" w:pos="142"/>
                    </w:tabs>
                    <w:rPr>
                      <w:rFonts w:ascii="Arial" w:hAnsi="Arial" w:cs="Arial"/>
                      <w:color w:val="auto"/>
                    </w:rPr>
                  </w:pPr>
                  <w:r w:rsidRPr="009B6E45">
                    <w:rPr>
                      <w:rFonts w:ascii="Arial" w:hAnsi="Arial" w:cs="Arial"/>
                      <w:color w:val="auto"/>
                    </w:rPr>
                    <w:t>15.3</w:t>
                  </w:r>
                </w:p>
              </w:tc>
            </w:tr>
            <w:tr w:rsidR="00A96A14" w:rsidRPr="0002310F" w:rsidTr="00A96A14">
              <w:tc>
                <w:tcPr>
                  <w:tcW w:w="1305" w:type="dxa"/>
                </w:tcPr>
                <w:p w:rsidR="00A96A14" w:rsidRPr="009B6E45" w:rsidRDefault="00A96A14" w:rsidP="00A243E1">
                  <w:pPr>
                    <w:pStyle w:val="Default"/>
                    <w:tabs>
                      <w:tab w:val="left" w:pos="142"/>
                    </w:tabs>
                    <w:rPr>
                      <w:rFonts w:ascii="Arial" w:hAnsi="Arial" w:cs="Arial"/>
                    </w:rPr>
                  </w:pPr>
                  <w:r w:rsidRPr="009B6E45">
                    <w:rPr>
                      <w:rFonts w:ascii="Arial" w:hAnsi="Arial" w:cs="Arial"/>
                    </w:rPr>
                    <w:t>PPG</w:t>
                  </w:r>
                </w:p>
              </w:tc>
              <w:tc>
                <w:tcPr>
                  <w:tcW w:w="1276" w:type="dxa"/>
                </w:tcPr>
                <w:p w:rsidR="00A96A14" w:rsidRPr="009B6E45" w:rsidRDefault="00A96A14" w:rsidP="00A243E1">
                  <w:pPr>
                    <w:pStyle w:val="Default"/>
                    <w:tabs>
                      <w:tab w:val="left" w:pos="142"/>
                    </w:tabs>
                    <w:rPr>
                      <w:rFonts w:ascii="Arial" w:hAnsi="Arial" w:cs="Arial"/>
                    </w:rPr>
                  </w:pPr>
                </w:p>
              </w:tc>
              <w:tc>
                <w:tcPr>
                  <w:tcW w:w="1417" w:type="dxa"/>
                </w:tcPr>
                <w:p w:rsidR="00A96A14" w:rsidRPr="009B6E45" w:rsidRDefault="00A96A14" w:rsidP="00A243E1">
                  <w:pPr>
                    <w:pStyle w:val="Default"/>
                    <w:tabs>
                      <w:tab w:val="left" w:pos="142"/>
                    </w:tabs>
                    <w:rPr>
                      <w:rFonts w:ascii="Arial" w:hAnsi="Arial" w:cs="Arial"/>
                    </w:rPr>
                  </w:pPr>
                </w:p>
              </w:tc>
              <w:tc>
                <w:tcPr>
                  <w:tcW w:w="1559" w:type="dxa"/>
                </w:tcPr>
                <w:p w:rsidR="00A96A14" w:rsidRPr="009B6E45" w:rsidRDefault="00A96A14" w:rsidP="00A243E1">
                  <w:pPr>
                    <w:pStyle w:val="Default"/>
                    <w:tabs>
                      <w:tab w:val="left" w:pos="142"/>
                    </w:tabs>
                    <w:rPr>
                      <w:rFonts w:ascii="Arial" w:hAnsi="Arial" w:cs="Arial"/>
                    </w:rPr>
                  </w:pPr>
                </w:p>
              </w:tc>
              <w:tc>
                <w:tcPr>
                  <w:tcW w:w="1134" w:type="dxa"/>
                </w:tcPr>
                <w:p w:rsidR="00A96A14" w:rsidRPr="009B6E45" w:rsidRDefault="00A96A14" w:rsidP="00A243E1">
                  <w:pPr>
                    <w:pStyle w:val="Default"/>
                    <w:tabs>
                      <w:tab w:val="left" w:pos="142"/>
                    </w:tabs>
                    <w:rPr>
                      <w:rFonts w:ascii="Arial" w:hAnsi="Arial" w:cs="Arial"/>
                    </w:rPr>
                  </w:pPr>
                </w:p>
              </w:tc>
              <w:tc>
                <w:tcPr>
                  <w:tcW w:w="993" w:type="dxa"/>
                </w:tcPr>
                <w:p w:rsidR="00A96A14" w:rsidRPr="009B6E45" w:rsidRDefault="00A96A14" w:rsidP="00A243E1">
                  <w:pPr>
                    <w:pStyle w:val="Default"/>
                    <w:tabs>
                      <w:tab w:val="left" w:pos="142"/>
                    </w:tabs>
                    <w:rPr>
                      <w:rFonts w:ascii="Arial" w:hAnsi="Arial" w:cs="Arial"/>
                    </w:rPr>
                  </w:pPr>
                </w:p>
              </w:tc>
              <w:tc>
                <w:tcPr>
                  <w:tcW w:w="1134" w:type="dxa"/>
                </w:tcPr>
                <w:p w:rsidR="00A96A14" w:rsidRPr="009B6E45" w:rsidRDefault="00A96A14" w:rsidP="00A243E1">
                  <w:pPr>
                    <w:pStyle w:val="Default"/>
                    <w:tabs>
                      <w:tab w:val="left" w:pos="142"/>
                    </w:tabs>
                    <w:rPr>
                      <w:rFonts w:ascii="Arial" w:hAnsi="Arial" w:cs="Arial"/>
                    </w:rPr>
                  </w:pPr>
                </w:p>
              </w:tc>
              <w:tc>
                <w:tcPr>
                  <w:tcW w:w="1417" w:type="dxa"/>
                </w:tcPr>
                <w:p w:rsidR="00A96A14" w:rsidRPr="009B6E45" w:rsidRDefault="00A96A14" w:rsidP="00A243E1">
                  <w:pPr>
                    <w:pStyle w:val="Default"/>
                    <w:tabs>
                      <w:tab w:val="left" w:pos="142"/>
                    </w:tabs>
                    <w:rPr>
                      <w:rFonts w:ascii="Arial" w:hAnsi="Arial" w:cs="Arial"/>
                    </w:rPr>
                  </w:pPr>
                  <w:r w:rsidRPr="009B6E45">
                    <w:rPr>
                      <w:rFonts w:ascii="Arial" w:hAnsi="Arial" w:cs="Arial"/>
                    </w:rPr>
                    <w:t>1</w:t>
                  </w:r>
                  <w:r w:rsidR="009B6E45" w:rsidRPr="009B6E45">
                    <w:rPr>
                      <w:rFonts w:ascii="Arial" w:hAnsi="Arial" w:cs="Arial"/>
                    </w:rPr>
                    <w:t>0</w:t>
                  </w:r>
                </w:p>
              </w:tc>
              <w:tc>
                <w:tcPr>
                  <w:tcW w:w="992" w:type="dxa"/>
                </w:tcPr>
                <w:p w:rsidR="00A96A14" w:rsidRPr="009B6E45" w:rsidRDefault="00A96A14" w:rsidP="00A243E1">
                  <w:pPr>
                    <w:pStyle w:val="Default"/>
                    <w:tabs>
                      <w:tab w:val="left" w:pos="142"/>
                    </w:tabs>
                    <w:rPr>
                      <w:rFonts w:ascii="Arial" w:hAnsi="Arial" w:cs="Arial"/>
                    </w:rPr>
                  </w:pPr>
                </w:p>
              </w:tc>
              <w:tc>
                <w:tcPr>
                  <w:tcW w:w="851" w:type="dxa"/>
                </w:tcPr>
                <w:p w:rsidR="00A96A14" w:rsidRPr="009B6E45" w:rsidRDefault="00A96A14" w:rsidP="00A243E1">
                  <w:pPr>
                    <w:pStyle w:val="Default"/>
                    <w:tabs>
                      <w:tab w:val="left" w:pos="142"/>
                    </w:tabs>
                    <w:rPr>
                      <w:rFonts w:ascii="Arial" w:hAnsi="Arial" w:cs="Arial"/>
                    </w:rPr>
                  </w:pPr>
                </w:p>
              </w:tc>
              <w:tc>
                <w:tcPr>
                  <w:tcW w:w="850" w:type="dxa"/>
                </w:tcPr>
                <w:p w:rsidR="00A96A14" w:rsidRPr="009B6E45" w:rsidRDefault="00A96A14" w:rsidP="00A243E1">
                  <w:pPr>
                    <w:pStyle w:val="Default"/>
                    <w:tabs>
                      <w:tab w:val="left" w:pos="142"/>
                    </w:tabs>
                    <w:rPr>
                      <w:rFonts w:ascii="Arial" w:hAnsi="Arial" w:cs="Arial"/>
                    </w:rPr>
                  </w:pPr>
                </w:p>
              </w:tc>
              <w:tc>
                <w:tcPr>
                  <w:tcW w:w="850" w:type="dxa"/>
                </w:tcPr>
                <w:p w:rsidR="00A96A14" w:rsidRPr="009B6E45" w:rsidRDefault="00A96A14" w:rsidP="00A243E1">
                  <w:pPr>
                    <w:pStyle w:val="Default"/>
                    <w:tabs>
                      <w:tab w:val="left" w:pos="142"/>
                    </w:tabs>
                    <w:rPr>
                      <w:rFonts w:ascii="Arial" w:hAnsi="Arial" w:cs="Arial"/>
                    </w:rPr>
                  </w:pPr>
                </w:p>
              </w:tc>
            </w:tr>
          </w:tbl>
          <w:p w:rsidR="00A75AE8" w:rsidRPr="0002310F" w:rsidRDefault="00A75AE8" w:rsidP="00A243E1">
            <w:pPr>
              <w:pStyle w:val="Default"/>
              <w:tabs>
                <w:tab w:val="left" w:pos="142"/>
              </w:tabs>
              <w:rPr>
                <w:rFonts w:ascii="Arial" w:hAnsi="Arial" w:cs="Arial"/>
                <w:highlight w:val="yellow"/>
              </w:rPr>
            </w:pPr>
          </w:p>
          <w:p w:rsidR="00815163" w:rsidRPr="0002310F" w:rsidRDefault="00815163" w:rsidP="00A243E1">
            <w:pPr>
              <w:pStyle w:val="Default"/>
              <w:tabs>
                <w:tab w:val="left" w:pos="142"/>
              </w:tabs>
              <w:rPr>
                <w:rFonts w:ascii="Arial" w:hAnsi="Arial" w:cs="Arial"/>
                <w:highlight w:val="yellow"/>
              </w:rPr>
            </w:pPr>
          </w:p>
        </w:tc>
      </w:tr>
      <w:tr w:rsidR="00A75AE8" w:rsidRPr="002649FE" w:rsidTr="00A243E1">
        <w:trPr>
          <w:trHeight w:val="1769"/>
        </w:trPr>
        <w:tc>
          <w:tcPr>
            <w:tcW w:w="14293" w:type="dxa"/>
            <w:gridSpan w:val="2"/>
          </w:tcPr>
          <w:p w:rsidR="00A75AE8" w:rsidRPr="00815163" w:rsidRDefault="00A75AE8" w:rsidP="00A243E1">
            <w:pPr>
              <w:tabs>
                <w:tab w:val="left" w:pos="142"/>
              </w:tabs>
              <w:rPr>
                <w:rFonts w:ascii="Arial" w:hAnsi="Arial" w:cs="Arial"/>
                <w:sz w:val="24"/>
                <w:szCs w:val="24"/>
              </w:rPr>
            </w:pPr>
            <w:r w:rsidRPr="00815163">
              <w:rPr>
                <w:rFonts w:ascii="Arial" w:hAnsi="Arial" w:cs="Arial"/>
                <w:sz w:val="24"/>
                <w:szCs w:val="24"/>
              </w:rPr>
              <w:t>Describe steps taken to ensure that the PPG is representative of the practice population in terms of gender, age and ethnic background and other members of the practice population:</w:t>
            </w:r>
          </w:p>
          <w:p w:rsidR="00197CE6" w:rsidRDefault="00197CE6" w:rsidP="00295D7A">
            <w:pPr>
              <w:tabs>
                <w:tab w:val="left" w:pos="142"/>
              </w:tabs>
              <w:rPr>
                <w:rFonts w:ascii="Arial" w:hAnsi="Arial" w:cs="Arial"/>
                <w:szCs w:val="22"/>
              </w:rPr>
            </w:pPr>
          </w:p>
          <w:p w:rsidR="00295D7A" w:rsidRPr="00295D7A" w:rsidRDefault="00295D7A" w:rsidP="00295D7A">
            <w:pPr>
              <w:tabs>
                <w:tab w:val="left" w:pos="142"/>
              </w:tabs>
              <w:rPr>
                <w:rFonts w:ascii="Arial" w:hAnsi="Arial" w:cs="Arial"/>
                <w:szCs w:val="22"/>
              </w:rPr>
            </w:pPr>
            <w:r w:rsidRPr="00295D7A">
              <w:rPr>
                <w:rFonts w:ascii="Arial" w:hAnsi="Arial" w:cs="Arial"/>
                <w:szCs w:val="22"/>
              </w:rPr>
              <w:t>Our Patient Participation Group is not fully representative of our practice population with regards to age and ethnicity.  The practice continues to make efforts to recruit members to the PPG and in particular the following unrepresented groups of people:-</w:t>
            </w:r>
          </w:p>
          <w:p w:rsidR="00295D7A" w:rsidRPr="00295D7A" w:rsidRDefault="00295D7A" w:rsidP="00295D7A">
            <w:pPr>
              <w:tabs>
                <w:tab w:val="left" w:pos="142"/>
              </w:tabs>
              <w:rPr>
                <w:rFonts w:ascii="Arial" w:hAnsi="Arial" w:cs="Arial"/>
                <w:szCs w:val="22"/>
              </w:rPr>
            </w:pPr>
          </w:p>
          <w:p w:rsidR="00295D7A" w:rsidRPr="00295D7A" w:rsidRDefault="00295D7A" w:rsidP="00295D7A">
            <w:pPr>
              <w:tabs>
                <w:tab w:val="left" w:pos="142"/>
              </w:tabs>
              <w:rPr>
                <w:rFonts w:ascii="Arial" w:hAnsi="Arial" w:cs="Arial"/>
                <w:szCs w:val="22"/>
              </w:rPr>
            </w:pPr>
            <w:r w:rsidRPr="00295D7A">
              <w:rPr>
                <w:rFonts w:ascii="Arial" w:hAnsi="Arial" w:cs="Arial"/>
                <w:szCs w:val="22"/>
              </w:rPr>
              <w:t>The age ranges where our PPG is not fully representative of our population are as follows:-</w:t>
            </w:r>
          </w:p>
          <w:p w:rsidR="00295D7A" w:rsidRPr="00295D7A" w:rsidRDefault="00295D7A" w:rsidP="00295D7A">
            <w:pPr>
              <w:tabs>
                <w:tab w:val="left" w:pos="142"/>
              </w:tabs>
              <w:rPr>
                <w:rFonts w:ascii="Arial" w:hAnsi="Arial" w:cs="Arial"/>
                <w:szCs w:val="22"/>
              </w:rPr>
            </w:pPr>
          </w:p>
          <w:p w:rsidR="00295D7A" w:rsidRPr="00295D7A" w:rsidRDefault="00295D7A" w:rsidP="00295D7A">
            <w:pPr>
              <w:tabs>
                <w:tab w:val="left" w:pos="142"/>
              </w:tabs>
              <w:rPr>
                <w:rFonts w:ascii="Arial" w:hAnsi="Arial" w:cs="Arial"/>
                <w:szCs w:val="22"/>
              </w:rPr>
            </w:pPr>
            <w:r w:rsidRPr="00295D7A">
              <w:rPr>
                <w:rFonts w:ascii="Arial" w:hAnsi="Arial" w:cs="Arial"/>
                <w:szCs w:val="22"/>
              </w:rPr>
              <w:t xml:space="preserve"> </w:t>
            </w:r>
            <w:r w:rsidRPr="00295D7A">
              <w:rPr>
                <w:rFonts w:ascii="Arial" w:hAnsi="Arial" w:cs="Arial"/>
                <w:szCs w:val="22"/>
              </w:rPr>
              <w:tab/>
            </w:r>
            <w:r w:rsidR="00421125">
              <w:rPr>
                <w:rFonts w:ascii="Arial" w:hAnsi="Arial" w:cs="Arial"/>
                <w:szCs w:val="22"/>
              </w:rPr>
              <w:tab/>
              <w:t>16</w:t>
            </w:r>
            <w:r w:rsidRPr="00295D7A">
              <w:rPr>
                <w:rFonts w:ascii="Arial" w:hAnsi="Arial" w:cs="Arial"/>
                <w:szCs w:val="22"/>
              </w:rPr>
              <w:t>-</w:t>
            </w:r>
            <w:r>
              <w:rPr>
                <w:rFonts w:ascii="Arial" w:hAnsi="Arial" w:cs="Arial"/>
                <w:szCs w:val="22"/>
              </w:rPr>
              <w:t>4</w:t>
            </w:r>
            <w:r w:rsidRPr="00295D7A">
              <w:rPr>
                <w:rFonts w:ascii="Arial" w:hAnsi="Arial" w:cs="Arial"/>
                <w:szCs w:val="22"/>
              </w:rPr>
              <w:t>4 years</w:t>
            </w:r>
          </w:p>
          <w:p w:rsidR="00295D7A" w:rsidRPr="00295D7A" w:rsidRDefault="00295D7A" w:rsidP="00295D7A">
            <w:pPr>
              <w:tabs>
                <w:tab w:val="left" w:pos="142"/>
              </w:tabs>
              <w:rPr>
                <w:rFonts w:ascii="Arial" w:hAnsi="Arial" w:cs="Arial"/>
                <w:szCs w:val="22"/>
              </w:rPr>
            </w:pPr>
          </w:p>
          <w:p w:rsidR="00295D7A" w:rsidRPr="00295D7A" w:rsidRDefault="00295D7A" w:rsidP="00295D7A">
            <w:pPr>
              <w:tabs>
                <w:tab w:val="left" w:pos="142"/>
              </w:tabs>
              <w:rPr>
                <w:rFonts w:ascii="Arial" w:hAnsi="Arial" w:cs="Arial"/>
                <w:szCs w:val="22"/>
              </w:rPr>
            </w:pPr>
            <w:r w:rsidRPr="00295D7A">
              <w:rPr>
                <w:rFonts w:ascii="Arial" w:hAnsi="Arial" w:cs="Arial"/>
                <w:szCs w:val="22"/>
              </w:rPr>
              <w:t xml:space="preserve">Currently we have no representation on our PPG from any other ethnicity, other than British, Caribbean, African </w:t>
            </w:r>
            <w:r w:rsidR="00036961">
              <w:rPr>
                <w:rFonts w:ascii="Arial" w:hAnsi="Arial" w:cs="Arial"/>
                <w:szCs w:val="22"/>
              </w:rPr>
              <w:t>and</w:t>
            </w:r>
            <w:r w:rsidRPr="00295D7A">
              <w:rPr>
                <w:rFonts w:ascii="Arial" w:hAnsi="Arial" w:cs="Arial"/>
                <w:szCs w:val="22"/>
              </w:rPr>
              <w:t xml:space="preserve"> Irish despite the efforts by the practice and PPG members to recruit more members on board.</w:t>
            </w:r>
          </w:p>
          <w:p w:rsidR="00295D7A" w:rsidRPr="00295D7A" w:rsidRDefault="00295D7A" w:rsidP="00295D7A">
            <w:pPr>
              <w:tabs>
                <w:tab w:val="left" w:pos="142"/>
              </w:tabs>
              <w:rPr>
                <w:rFonts w:ascii="Arial" w:hAnsi="Arial" w:cs="Arial"/>
                <w:szCs w:val="22"/>
              </w:rPr>
            </w:pPr>
          </w:p>
          <w:p w:rsidR="00295D7A" w:rsidRPr="006E666F" w:rsidRDefault="006E666F" w:rsidP="00295D7A">
            <w:pPr>
              <w:tabs>
                <w:tab w:val="left" w:pos="142"/>
              </w:tabs>
              <w:rPr>
                <w:rFonts w:ascii="Arial" w:hAnsi="Arial" w:cs="Arial"/>
                <w:szCs w:val="22"/>
              </w:rPr>
            </w:pPr>
            <w:r w:rsidRPr="007245E3">
              <w:rPr>
                <w:rFonts w:ascii="Arial" w:eastAsiaTheme="minorHAnsi" w:hAnsi="Arial" w:cs="Arial"/>
                <w:color w:val="000000"/>
                <w:szCs w:val="22"/>
                <w:lang w:eastAsia="en-US"/>
              </w:rPr>
              <w:t>Initially when the PPG was established, practice team members suggested patients who may be willing to be involved and the PPG was formed</w:t>
            </w:r>
            <w:r>
              <w:rPr>
                <w:rFonts w:ascii="Arial" w:eastAsiaTheme="minorHAnsi" w:hAnsi="Arial" w:cs="Arial"/>
                <w:color w:val="000000"/>
                <w:szCs w:val="22"/>
                <w:lang w:eastAsia="en-US"/>
              </w:rPr>
              <w:t>.</w:t>
            </w:r>
            <w:r w:rsidRPr="007245E3">
              <w:rPr>
                <w:rFonts w:ascii="Arial" w:eastAsiaTheme="minorHAnsi" w:hAnsi="Arial" w:cs="Arial"/>
                <w:color w:val="000000"/>
                <w:szCs w:val="22"/>
                <w:lang w:eastAsia="en-US"/>
              </w:rPr>
              <w:t xml:space="preserve"> </w:t>
            </w:r>
            <w:r>
              <w:rPr>
                <w:rFonts w:ascii="Arial" w:eastAsiaTheme="minorHAnsi" w:hAnsi="Arial" w:cs="Arial"/>
                <w:color w:val="000000"/>
                <w:szCs w:val="22"/>
                <w:lang w:eastAsia="en-US"/>
              </w:rPr>
              <w:t>Since then th</w:t>
            </w:r>
            <w:r w:rsidR="00295D7A" w:rsidRPr="006E666F">
              <w:rPr>
                <w:rFonts w:ascii="Arial" w:hAnsi="Arial" w:cs="Arial"/>
                <w:szCs w:val="22"/>
              </w:rPr>
              <w:t xml:space="preserve">e following </w:t>
            </w:r>
            <w:r w:rsidR="0060654D" w:rsidRPr="006E666F">
              <w:rPr>
                <w:rFonts w:ascii="Arial" w:hAnsi="Arial" w:cs="Arial"/>
                <w:szCs w:val="22"/>
              </w:rPr>
              <w:t xml:space="preserve">continues to be undertaken </w:t>
            </w:r>
            <w:r w:rsidR="00295D7A" w:rsidRPr="006E666F">
              <w:rPr>
                <w:rFonts w:ascii="Arial" w:hAnsi="Arial" w:cs="Arial"/>
                <w:szCs w:val="22"/>
              </w:rPr>
              <w:t>to gain representation:-</w:t>
            </w:r>
          </w:p>
          <w:p w:rsidR="00295D7A" w:rsidRPr="00295D7A" w:rsidRDefault="00295D7A" w:rsidP="00295D7A">
            <w:pPr>
              <w:tabs>
                <w:tab w:val="left" w:pos="142"/>
              </w:tabs>
              <w:rPr>
                <w:rFonts w:ascii="Arial" w:hAnsi="Arial" w:cs="Arial"/>
                <w:szCs w:val="22"/>
              </w:rPr>
            </w:pPr>
          </w:p>
          <w:tbl>
            <w:tblPr>
              <w:tblW w:w="0" w:type="auto"/>
              <w:tblBorders>
                <w:top w:val="nil"/>
                <w:left w:val="nil"/>
                <w:bottom w:val="nil"/>
                <w:right w:val="nil"/>
              </w:tblBorders>
              <w:tblLayout w:type="fixed"/>
              <w:tblLook w:val="0000" w:firstRow="0" w:lastRow="0" w:firstColumn="0" w:lastColumn="0" w:noHBand="0" w:noVBand="0"/>
            </w:tblPr>
            <w:tblGrid>
              <w:gridCol w:w="13852"/>
            </w:tblGrid>
            <w:tr w:rsidR="006E666F" w:rsidRPr="007245E3" w:rsidTr="002D3F70">
              <w:trPr>
                <w:trHeight w:val="754"/>
              </w:trPr>
              <w:tc>
                <w:tcPr>
                  <w:tcW w:w="13852" w:type="dxa"/>
                </w:tcPr>
                <w:p w:rsidR="006E666F" w:rsidRPr="00557591" w:rsidRDefault="006E666F" w:rsidP="00557591">
                  <w:pPr>
                    <w:rPr>
                      <w:rFonts w:ascii="Arial" w:eastAsiaTheme="minorHAnsi" w:hAnsi="Arial" w:cs="Arial"/>
                      <w:sz w:val="20"/>
                      <w:szCs w:val="20"/>
                      <w:lang w:eastAsia="en-US"/>
                    </w:rPr>
                  </w:pPr>
                </w:p>
              </w:tc>
            </w:tr>
          </w:tbl>
          <w:p w:rsidR="00295D7A" w:rsidRDefault="00295D7A" w:rsidP="00295D7A">
            <w:pPr>
              <w:tabs>
                <w:tab w:val="left" w:pos="142"/>
              </w:tabs>
              <w:rPr>
                <w:rFonts w:ascii="Arial" w:hAnsi="Arial" w:cs="Arial"/>
                <w:szCs w:val="22"/>
              </w:rPr>
            </w:pPr>
            <w:r w:rsidRPr="00295D7A">
              <w:rPr>
                <w:rFonts w:ascii="Arial" w:hAnsi="Arial" w:cs="Arial"/>
                <w:szCs w:val="22"/>
              </w:rPr>
              <w:t>All GPs and Practice Nurses continue to discuss opportunist</w:t>
            </w:r>
            <w:r w:rsidR="006E666F">
              <w:rPr>
                <w:rFonts w:ascii="Arial" w:hAnsi="Arial" w:cs="Arial"/>
                <w:szCs w:val="22"/>
              </w:rPr>
              <w:t>ically with individual patients trying to actively recruit new members on an ongoing basis.</w:t>
            </w:r>
          </w:p>
          <w:p w:rsidR="006E666F" w:rsidRPr="00295D7A" w:rsidRDefault="006E666F" w:rsidP="00295D7A">
            <w:pPr>
              <w:tabs>
                <w:tab w:val="left" w:pos="142"/>
              </w:tabs>
              <w:rPr>
                <w:rFonts w:ascii="Arial" w:hAnsi="Arial" w:cs="Arial"/>
                <w:szCs w:val="22"/>
              </w:rPr>
            </w:pPr>
          </w:p>
          <w:p w:rsidR="00AD540D" w:rsidRDefault="00295D7A" w:rsidP="00295D7A">
            <w:pPr>
              <w:tabs>
                <w:tab w:val="left" w:pos="142"/>
              </w:tabs>
              <w:rPr>
                <w:rFonts w:ascii="Arial" w:hAnsi="Arial" w:cs="Arial"/>
                <w:szCs w:val="22"/>
              </w:rPr>
            </w:pPr>
            <w:r w:rsidRPr="00295D7A">
              <w:rPr>
                <w:rFonts w:ascii="Arial" w:hAnsi="Arial" w:cs="Arial"/>
                <w:szCs w:val="22"/>
              </w:rPr>
              <w:t>Advertising on the website, including how to become a virtual member</w:t>
            </w:r>
            <w:r w:rsidR="0060654D">
              <w:rPr>
                <w:rFonts w:ascii="Arial" w:hAnsi="Arial" w:cs="Arial"/>
                <w:szCs w:val="22"/>
              </w:rPr>
              <w:t xml:space="preserve"> (We have been advertising virtual membership for </w:t>
            </w:r>
            <w:r w:rsidR="006E666F">
              <w:rPr>
                <w:rFonts w:ascii="Arial" w:hAnsi="Arial" w:cs="Arial"/>
                <w:szCs w:val="22"/>
              </w:rPr>
              <w:t>some time now as we thought this would encourage younger members to join</w:t>
            </w:r>
            <w:r w:rsidR="00657D7B">
              <w:rPr>
                <w:rFonts w:ascii="Arial" w:hAnsi="Arial" w:cs="Arial"/>
                <w:szCs w:val="22"/>
              </w:rPr>
              <w:t>)</w:t>
            </w:r>
            <w:r w:rsidR="006E666F">
              <w:rPr>
                <w:rFonts w:ascii="Arial" w:hAnsi="Arial" w:cs="Arial"/>
                <w:szCs w:val="22"/>
              </w:rPr>
              <w:t>.  Unfortunately,</w:t>
            </w:r>
            <w:r w:rsidR="00657D7B">
              <w:rPr>
                <w:rFonts w:ascii="Arial" w:hAnsi="Arial" w:cs="Arial"/>
                <w:szCs w:val="22"/>
              </w:rPr>
              <w:t xml:space="preserve"> no</w:t>
            </w:r>
            <w:r w:rsidR="0060654D">
              <w:rPr>
                <w:rFonts w:ascii="Arial" w:hAnsi="Arial" w:cs="Arial"/>
                <w:szCs w:val="22"/>
              </w:rPr>
              <w:t xml:space="preserve"> one has taken this option up.  We do however receive comments through our website regarding </w:t>
            </w:r>
            <w:r w:rsidR="006E666F">
              <w:rPr>
                <w:rFonts w:ascii="Arial" w:hAnsi="Arial" w:cs="Arial"/>
                <w:szCs w:val="22"/>
              </w:rPr>
              <w:t>the</w:t>
            </w:r>
            <w:r w:rsidR="0060654D">
              <w:rPr>
                <w:rFonts w:ascii="Arial" w:hAnsi="Arial" w:cs="Arial"/>
                <w:szCs w:val="22"/>
              </w:rPr>
              <w:t xml:space="preserve"> services that we offer</w:t>
            </w:r>
            <w:r w:rsidR="006E666F">
              <w:rPr>
                <w:rFonts w:ascii="Arial" w:hAnsi="Arial" w:cs="Arial"/>
                <w:szCs w:val="22"/>
              </w:rPr>
              <w:t xml:space="preserve"> and</w:t>
            </w:r>
            <w:r w:rsidR="005F4A8B">
              <w:rPr>
                <w:rFonts w:ascii="Arial" w:hAnsi="Arial" w:cs="Arial"/>
                <w:szCs w:val="22"/>
              </w:rPr>
              <w:t xml:space="preserve"> if appropriate are added </w:t>
            </w:r>
            <w:r w:rsidR="006E666F">
              <w:rPr>
                <w:rFonts w:ascii="Arial" w:hAnsi="Arial" w:cs="Arial"/>
                <w:szCs w:val="22"/>
              </w:rPr>
              <w:t>as an</w:t>
            </w:r>
            <w:r w:rsidR="005F4A8B">
              <w:rPr>
                <w:rFonts w:ascii="Arial" w:hAnsi="Arial" w:cs="Arial"/>
                <w:szCs w:val="22"/>
              </w:rPr>
              <w:t xml:space="preserve"> </w:t>
            </w:r>
            <w:r w:rsidR="006E666F">
              <w:rPr>
                <w:rFonts w:ascii="Arial" w:hAnsi="Arial" w:cs="Arial"/>
                <w:szCs w:val="22"/>
              </w:rPr>
              <w:t>agenda item and discussed at PPG meetings.</w:t>
            </w:r>
          </w:p>
          <w:p w:rsidR="00AD540D" w:rsidRDefault="00AD540D" w:rsidP="00295D7A">
            <w:pPr>
              <w:tabs>
                <w:tab w:val="left" w:pos="142"/>
              </w:tabs>
              <w:rPr>
                <w:rFonts w:ascii="Arial" w:hAnsi="Arial" w:cs="Arial"/>
                <w:szCs w:val="22"/>
              </w:rPr>
            </w:pPr>
          </w:p>
          <w:p w:rsidR="00E45DD7" w:rsidRDefault="00E45DD7" w:rsidP="00295D7A">
            <w:pPr>
              <w:tabs>
                <w:tab w:val="left" w:pos="142"/>
              </w:tabs>
              <w:rPr>
                <w:rFonts w:ascii="Arial" w:hAnsi="Arial" w:cs="Arial"/>
                <w:szCs w:val="22"/>
              </w:rPr>
            </w:pPr>
            <w:r>
              <w:rPr>
                <w:rFonts w:ascii="Arial" w:hAnsi="Arial" w:cs="Arial"/>
                <w:szCs w:val="22"/>
              </w:rPr>
              <w:t xml:space="preserve">We continue to advertise the presence of our </w:t>
            </w:r>
            <w:r w:rsidR="005F4A8B">
              <w:rPr>
                <w:rFonts w:ascii="Arial" w:hAnsi="Arial" w:cs="Arial"/>
                <w:szCs w:val="22"/>
              </w:rPr>
              <w:t>current</w:t>
            </w:r>
            <w:r>
              <w:rPr>
                <w:rFonts w:ascii="Arial" w:hAnsi="Arial" w:cs="Arial"/>
                <w:szCs w:val="22"/>
              </w:rPr>
              <w:t xml:space="preserve"> PPG members through our PPG notice board which has photographs of some of the members and information as to how to join the group.</w:t>
            </w:r>
          </w:p>
          <w:p w:rsidR="00E45DD7" w:rsidRDefault="00E45DD7" w:rsidP="00295D7A">
            <w:pPr>
              <w:tabs>
                <w:tab w:val="left" w:pos="142"/>
              </w:tabs>
              <w:rPr>
                <w:rFonts w:ascii="Arial" w:hAnsi="Arial" w:cs="Arial"/>
                <w:szCs w:val="22"/>
              </w:rPr>
            </w:pPr>
          </w:p>
          <w:p w:rsidR="00A75AE8" w:rsidRPr="0060654D" w:rsidRDefault="00AD540D" w:rsidP="00295D7A">
            <w:pPr>
              <w:tabs>
                <w:tab w:val="left" w:pos="142"/>
              </w:tabs>
              <w:rPr>
                <w:rFonts w:ascii="Arial" w:hAnsi="Arial" w:cs="Arial"/>
                <w:szCs w:val="22"/>
              </w:rPr>
            </w:pPr>
            <w:r>
              <w:rPr>
                <w:rFonts w:ascii="Arial" w:hAnsi="Arial" w:cs="Arial"/>
                <w:szCs w:val="22"/>
              </w:rPr>
              <w:t>Once again this year o</w:t>
            </w:r>
            <w:r w:rsidR="00295D7A" w:rsidRPr="00295D7A">
              <w:rPr>
                <w:rFonts w:ascii="Arial" w:hAnsi="Arial" w:cs="Arial"/>
                <w:szCs w:val="22"/>
              </w:rPr>
              <w:t xml:space="preserve">ur PPG members helped devise the questions used in the Patient Questionnaire and also attended surgery to </w:t>
            </w:r>
            <w:r w:rsidR="00E45DD7">
              <w:rPr>
                <w:rFonts w:ascii="Arial" w:hAnsi="Arial" w:cs="Arial"/>
                <w:szCs w:val="22"/>
              </w:rPr>
              <w:t xml:space="preserve">market and promote the input that our </w:t>
            </w:r>
            <w:r w:rsidR="00295D7A" w:rsidRPr="00295D7A">
              <w:rPr>
                <w:rFonts w:ascii="Arial" w:hAnsi="Arial" w:cs="Arial"/>
                <w:szCs w:val="22"/>
              </w:rPr>
              <w:t>PPG</w:t>
            </w:r>
            <w:r w:rsidR="00E45DD7">
              <w:rPr>
                <w:rFonts w:ascii="Arial" w:hAnsi="Arial" w:cs="Arial"/>
                <w:szCs w:val="22"/>
              </w:rPr>
              <w:t xml:space="preserve"> has within the practice.</w:t>
            </w:r>
            <w:r w:rsidR="00295D7A" w:rsidRPr="00295D7A">
              <w:rPr>
                <w:rFonts w:ascii="Arial" w:hAnsi="Arial" w:cs="Arial"/>
                <w:szCs w:val="22"/>
              </w:rPr>
              <w:t xml:space="preserve"> </w:t>
            </w:r>
          </w:p>
          <w:p w:rsidR="00A75AE8" w:rsidRPr="002649FE" w:rsidRDefault="00A75AE8" w:rsidP="00A243E1">
            <w:pPr>
              <w:tabs>
                <w:tab w:val="left" w:pos="142"/>
              </w:tabs>
              <w:rPr>
                <w:rFonts w:ascii="Arial" w:hAnsi="Arial" w:cs="Arial"/>
                <w:b/>
                <w:sz w:val="24"/>
                <w:szCs w:val="24"/>
              </w:rPr>
            </w:pPr>
          </w:p>
          <w:p w:rsidR="00A75AE8" w:rsidRDefault="00165327" w:rsidP="00A243E1">
            <w:pPr>
              <w:tabs>
                <w:tab w:val="left" w:pos="142"/>
              </w:tabs>
              <w:rPr>
                <w:rFonts w:ascii="Arial" w:hAnsi="Arial" w:cs="Arial"/>
                <w:szCs w:val="22"/>
              </w:rPr>
            </w:pPr>
            <w:r w:rsidRPr="00165327">
              <w:rPr>
                <w:rFonts w:ascii="Arial" w:hAnsi="Arial" w:cs="Arial"/>
                <w:szCs w:val="22"/>
              </w:rPr>
              <w:t>We have tried to make these meetings as informative and educational as possib</w:t>
            </w:r>
            <w:r>
              <w:rPr>
                <w:rFonts w:ascii="Arial" w:hAnsi="Arial" w:cs="Arial"/>
                <w:szCs w:val="22"/>
              </w:rPr>
              <w:t>le to encourage attendance i.e. speaker</w:t>
            </w:r>
            <w:r w:rsidR="00C06639">
              <w:rPr>
                <w:rFonts w:ascii="Arial" w:hAnsi="Arial" w:cs="Arial"/>
                <w:szCs w:val="22"/>
              </w:rPr>
              <w:t xml:space="preserve"> invited from Dementia friends and self-help groups.</w:t>
            </w:r>
          </w:p>
          <w:p w:rsidR="008C4321" w:rsidRDefault="008C4321" w:rsidP="00A243E1">
            <w:pPr>
              <w:tabs>
                <w:tab w:val="left" w:pos="142"/>
              </w:tabs>
              <w:rPr>
                <w:rFonts w:ascii="Arial" w:hAnsi="Arial" w:cs="Arial"/>
                <w:szCs w:val="22"/>
              </w:rPr>
            </w:pPr>
          </w:p>
          <w:p w:rsidR="00C47EFD" w:rsidRPr="00C47EFD" w:rsidRDefault="008C4321" w:rsidP="00DB3AA8">
            <w:pPr>
              <w:tabs>
                <w:tab w:val="left" w:pos="142"/>
              </w:tabs>
              <w:rPr>
                <w:rFonts w:ascii="Arial" w:hAnsi="Arial" w:cs="Arial"/>
              </w:rPr>
            </w:pPr>
            <w:r>
              <w:rPr>
                <w:rFonts w:ascii="Arial" w:hAnsi="Arial" w:cs="Arial"/>
                <w:szCs w:val="22"/>
              </w:rPr>
              <w:t xml:space="preserve">At the Wellspring surgery we care about the community that we serve.  </w:t>
            </w:r>
            <w:r w:rsidR="0097351F">
              <w:rPr>
                <w:rFonts w:ascii="Arial" w:hAnsi="Arial" w:cs="Arial"/>
                <w:szCs w:val="22"/>
              </w:rPr>
              <w:t>Over the past three years we have focussed on mechanisms for recruitment of the PPG.  We do t</w:t>
            </w:r>
            <w:r>
              <w:rPr>
                <w:rFonts w:ascii="Arial" w:hAnsi="Arial" w:cs="Arial"/>
                <w:szCs w:val="22"/>
              </w:rPr>
              <w:t>alk about our services and listen to and respond to</w:t>
            </w:r>
            <w:r w:rsidR="0097351F">
              <w:rPr>
                <w:rFonts w:ascii="Arial" w:hAnsi="Arial" w:cs="Arial"/>
                <w:szCs w:val="22"/>
              </w:rPr>
              <w:t xml:space="preserve"> ideas that are presented to us via the PPG meetings, comments book and comment forms.  However, we feel this year </w:t>
            </w:r>
            <w:r w:rsidR="00DB3AA8">
              <w:rPr>
                <w:rFonts w:ascii="Arial" w:hAnsi="Arial" w:cs="Arial"/>
                <w:szCs w:val="22"/>
              </w:rPr>
              <w:t xml:space="preserve">with the help of the PPG </w:t>
            </w:r>
            <w:r w:rsidR="00C47EFD">
              <w:rPr>
                <w:rFonts w:ascii="Arial" w:hAnsi="Arial" w:cs="Arial"/>
                <w:szCs w:val="22"/>
              </w:rPr>
              <w:t xml:space="preserve">we would like to </w:t>
            </w:r>
            <w:r w:rsidR="00DB3AA8">
              <w:rPr>
                <w:rFonts w:ascii="Arial" w:hAnsi="Arial" w:cs="Arial"/>
                <w:szCs w:val="22"/>
              </w:rPr>
              <w:t>reach out to the community more</w:t>
            </w:r>
            <w:r w:rsidR="00C47EFD">
              <w:rPr>
                <w:rFonts w:ascii="Arial" w:hAnsi="Arial" w:cs="Arial"/>
                <w:szCs w:val="22"/>
              </w:rPr>
              <w:t>, ensuring that we are listening to all</w:t>
            </w:r>
            <w:r w:rsidR="00C47EFD" w:rsidRPr="00295D7A">
              <w:rPr>
                <w:rFonts w:ascii="Arial" w:hAnsi="Arial" w:cs="Arial"/>
                <w:szCs w:val="22"/>
              </w:rPr>
              <w:t xml:space="preserve"> our practice population with regards to age and ethnicity</w:t>
            </w:r>
            <w:r w:rsidR="00DB3AA8">
              <w:rPr>
                <w:rFonts w:ascii="Arial" w:hAnsi="Arial" w:cs="Arial"/>
                <w:szCs w:val="22"/>
              </w:rPr>
              <w:t xml:space="preserve">. </w:t>
            </w:r>
          </w:p>
          <w:p w:rsidR="0097351F" w:rsidRPr="00165327" w:rsidRDefault="0097351F" w:rsidP="00A243E1">
            <w:pPr>
              <w:tabs>
                <w:tab w:val="left" w:pos="142"/>
              </w:tabs>
              <w:rPr>
                <w:rFonts w:ascii="Arial" w:hAnsi="Arial" w:cs="Arial"/>
                <w:szCs w:val="22"/>
              </w:rPr>
            </w:pPr>
          </w:p>
          <w:tbl>
            <w:tblPr>
              <w:tblW w:w="0" w:type="auto"/>
              <w:tblBorders>
                <w:top w:val="nil"/>
                <w:left w:val="nil"/>
                <w:bottom w:val="nil"/>
                <w:right w:val="nil"/>
              </w:tblBorders>
              <w:tblLayout w:type="fixed"/>
              <w:tblLook w:val="0000" w:firstRow="0" w:lastRow="0" w:firstColumn="0" w:lastColumn="0" w:noHBand="0" w:noVBand="0"/>
            </w:tblPr>
            <w:tblGrid>
              <w:gridCol w:w="13951"/>
            </w:tblGrid>
            <w:tr w:rsidR="007D36C1" w:rsidRPr="007D36C1">
              <w:trPr>
                <w:trHeight w:val="358"/>
              </w:trPr>
              <w:tc>
                <w:tcPr>
                  <w:tcW w:w="13951" w:type="dxa"/>
                </w:tcPr>
                <w:p w:rsidR="007D36C1" w:rsidRPr="007D36C1" w:rsidRDefault="007D36C1" w:rsidP="007D36C1">
                  <w:pPr>
                    <w:autoSpaceDE w:val="0"/>
                    <w:autoSpaceDN w:val="0"/>
                    <w:adjustRightInd w:val="0"/>
                    <w:spacing w:line="240" w:lineRule="auto"/>
                    <w:rPr>
                      <w:rFonts w:ascii="Arial" w:eastAsiaTheme="minorHAnsi" w:hAnsi="Arial" w:cs="Arial"/>
                      <w:color w:val="000000"/>
                      <w:sz w:val="20"/>
                      <w:szCs w:val="20"/>
                      <w:lang w:eastAsia="en-US"/>
                    </w:rPr>
                  </w:pPr>
                </w:p>
              </w:tc>
            </w:tr>
            <w:tr w:rsidR="007D36C1" w:rsidRPr="007D36C1">
              <w:trPr>
                <w:trHeight w:val="589"/>
              </w:trPr>
              <w:tc>
                <w:tcPr>
                  <w:tcW w:w="13951" w:type="dxa"/>
                </w:tcPr>
                <w:p w:rsidR="007D36C1" w:rsidRPr="007D36C1" w:rsidRDefault="007D36C1" w:rsidP="007D36C1">
                  <w:pPr>
                    <w:autoSpaceDE w:val="0"/>
                    <w:autoSpaceDN w:val="0"/>
                    <w:adjustRightInd w:val="0"/>
                    <w:spacing w:line="240" w:lineRule="auto"/>
                    <w:rPr>
                      <w:rFonts w:ascii="Arial" w:eastAsiaTheme="minorHAnsi" w:hAnsi="Arial" w:cs="Arial"/>
                      <w:color w:val="000000"/>
                      <w:sz w:val="23"/>
                      <w:szCs w:val="23"/>
                      <w:lang w:eastAsia="en-US"/>
                    </w:rPr>
                  </w:pPr>
                </w:p>
              </w:tc>
            </w:tr>
          </w:tbl>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8C4BA3" w:rsidRPr="00EA074A" w:rsidRDefault="00A75AE8" w:rsidP="00A243E1">
            <w:pPr>
              <w:tabs>
                <w:tab w:val="left" w:pos="142"/>
              </w:tabs>
              <w:rPr>
                <w:rFonts w:ascii="Arial" w:hAnsi="Arial" w:cs="Arial"/>
                <w:sz w:val="24"/>
                <w:szCs w:val="24"/>
              </w:rPr>
            </w:pPr>
            <w:r w:rsidRPr="00EA074A">
              <w:rPr>
                <w:rFonts w:ascii="Arial" w:hAnsi="Arial" w:cs="Arial"/>
                <w:sz w:val="24"/>
                <w:szCs w:val="24"/>
              </w:rPr>
              <w:t xml:space="preserve">Are there any specific characteristics of your practice population which means that other groups should be included in the PPG? </w:t>
            </w:r>
            <w:r w:rsidRPr="00EA074A">
              <w:rPr>
                <w:rFonts w:ascii="Arial" w:hAnsi="Arial" w:cs="Arial"/>
                <w:sz w:val="24"/>
                <w:szCs w:val="24"/>
              </w:rPr>
              <w:br/>
            </w:r>
            <w:proofErr w:type="gramStart"/>
            <w:r w:rsidRPr="00EA074A">
              <w:rPr>
                <w:rFonts w:ascii="Arial" w:hAnsi="Arial" w:cs="Arial"/>
                <w:sz w:val="24"/>
                <w:szCs w:val="24"/>
              </w:rPr>
              <w:t>e.g</w:t>
            </w:r>
            <w:proofErr w:type="gramEnd"/>
            <w:r w:rsidRPr="00EA074A">
              <w:rPr>
                <w:rFonts w:ascii="Arial" w:hAnsi="Arial" w:cs="Arial"/>
                <w:sz w:val="24"/>
                <w:szCs w:val="24"/>
              </w:rPr>
              <w:t xml:space="preserve">. a large student population, significant number of jobseekers, large numbers of nursing homes, or a LGBT community? </w:t>
            </w:r>
          </w:p>
          <w:p w:rsidR="00EA074A" w:rsidRDefault="00EA074A" w:rsidP="00A243E1">
            <w:pPr>
              <w:tabs>
                <w:tab w:val="left" w:pos="142"/>
              </w:tabs>
              <w:rPr>
                <w:rFonts w:ascii="Arial" w:hAnsi="Arial" w:cs="Arial"/>
                <w:sz w:val="24"/>
                <w:szCs w:val="24"/>
              </w:rPr>
            </w:pPr>
          </w:p>
          <w:p w:rsidR="00A75AE8" w:rsidRPr="00EA074A" w:rsidRDefault="00EA074A" w:rsidP="00A243E1">
            <w:pPr>
              <w:tabs>
                <w:tab w:val="left" w:pos="142"/>
              </w:tabs>
              <w:rPr>
                <w:rFonts w:ascii="Arial" w:hAnsi="Arial" w:cs="Arial"/>
                <w:sz w:val="24"/>
                <w:szCs w:val="24"/>
              </w:rPr>
            </w:pPr>
            <w:r w:rsidRPr="00EA074A">
              <w:rPr>
                <w:rFonts w:ascii="Arial" w:hAnsi="Arial" w:cs="Arial"/>
                <w:sz w:val="24"/>
                <w:szCs w:val="24"/>
              </w:rPr>
              <w:t>No</w:t>
            </w:r>
          </w:p>
          <w:p w:rsidR="00EA074A" w:rsidRDefault="00EA074A" w:rsidP="00A243E1">
            <w:pPr>
              <w:tabs>
                <w:tab w:val="left" w:pos="142"/>
              </w:tabs>
              <w:rPr>
                <w:rFonts w:ascii="Arial" w:hAnsi="Arial" w:cs="Arial"/>
                <w:i/>
                <w:sz w:val="24"/>
                <w:szCs w:val="24"/>
              </w:rPr>
            </w:pPr>
          </w:p>
          <w:p w:rsidR="00A75AE8" w:rsidRPr="00EA074A" w:rsidRDefault="00A75AE8" w:rsidP="00A243E1">
            <w:pPr>
              <w:tabs>
                <w:tab w:val="left" w:pos="142"/>
              </w:tabs>
              <w:rPr>
                <w:rFonts w:ascii="Arial" w:hAnsi="Arial" w:cs="Arial"/>
                <w:i/>
                <w:sz w:val="24"/>
                <w:szCs w:val="24"/>
              </w:rPr>
            </w:pPr>
            <w:r w:rsidRPr="008C4BA3">
              <w:rPr>
                <w:rFonts w:ascii="Arial" w:hAnsi="Arial" w:cs="Arial"/>
                <w:i/>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7477D7" w:rsidRDefault="00A75AE8" w:rsidP="00A243E1">
            <w:pPr>
              <w:pStyle w:val="Default"/>
              <w:tabs>
                <w:tab w:val="left" w:pos="142"/>
              </w:tabs>
              <w:rPr>
                <w:rFonts w:ascii="Arial" w:hAnsi="Arial" w:cs="Arial"/>
                <w:i/>
                <w:color w:val="auto"/>
                <w:sz w:val="24"/>
              </w:rPr>
            </w:pPr>
            <w:r w:rsidRPr="007477D7">
              <w:rPr>
                <w:rFonts w:ascii="Arial" w:hAnsi="Arial" w:cs="Arial"/>
                <w:i/>
                <w:color w:val="auto"/>
                <w:sz w:val="24"/>
              </w:rPr>
              <w:t>Outline the sources of feedback that were reviewed during the year:</w:t>
            </w:r>
          </w:p>
          <w:p w:rsidR="00A75AE8" w:rsidRPr="007477D7" w:rsidRDefault="00A75AE8" w:rsidP="00A243E1">
            <w:pPr>
              <w:pStyle w:val="Default"/>
              <w:tabs>
                <w:tab w:val="left" w:pos="142"/>
              </w:tabs>
              <w:rPr>
                <w:rFonts w:ascii="Arial" w:hAnsi="Arial" w:cs="Arial"/>
                <w:color w:val="auto"/>
              </w:rPr>
            </w:pPr>
          </w:p>
          <w:p w:rsidR="00E21351" w:rsidRPr="005D76D9" w:rsidRDefault="00E21351"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Patient survey</w:t>
            </w:r>
          </w:p>
          <w:p w:rsidR="00207A4F" w:rsidRPr="005D76D9" w:rsidRDefault="00207A4F"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 xml:space="preserve">Comments book </w:t>
            </w:r>
          </w:p>
          <w:p w:rsidR="00207A4F" w:rsidRPr="005D76D9" w:rsidRDefault="00E21351"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 xml:space="preserve">Suggestion box </w:t>
            </w:r>
          </w:p>
          <w:p w:rsidR="00E21351" w:rsidRPr="005D76D9" w:rsidRDefault="00E21351"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Letters to the practice regarding range, shape and quality of services</w:t>
            </w:r>
          </w:p>
          <w:p w:rsidR="00E21351" w:rsidRPr="005D76D9" w:rsidRDefault="00E21351"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 xml:space="preserve">PPG members feedback </w:t>
            </w:r>
          </w:p>
          <w:p w:rsidR="00E21351" w:rsidRPr="005D76D9" w:rsidRDefault="00E21351" w:rsidP="00E21351">
            <w:pPr>
              <w:pStyle w:val="Default"/>
              <w:numPr>
                <w:ilvl w:val="0"/>
                <w:numId w:val="7"/>
              </w:numPr>
              <w:tabs>
                <w:tab w:val="left" w:pos="142"/>
              </w:tabs>
              <w:rPr>
                <w:rFonts w:ascii="Arial" w:hAnsi="Arial" w:cs="Arial"/>
                <w:color w:val="auto"/>
                <w:sz w:val="24"/>
              </w:rPr>
            </w:pPr>
            <w:r w:rsidRPr="005D76D9">
              <w:rPr>
                <w:rFonts w:ascii="Arial" w:hAnsi="Arial" w:cs="Arial"/>
                <w:color w:val="auto"/>
                <w:sz w:val="24"/>
              </w:rPr>
              <w:t>Friends and family test (Dec 2014, January 2015 and February 2015)</w:t>
            </w:r>
          </w:p>
          <w:p w:rsidR="00A75AE8" w:rsidRPr="005D76D9" w:rsidRDefault="00A75AE8" w:rsidP="00A243E1">
            <w:pPr>
              <w:pStyle w:val="Default"/>
              <w:tabs>
                <w:tab w:val="left" w:pos="142"/>
              </w:tabs>
              <w:rPr>
                <w:rFonts w:ascii="Arial" w:hAnsi="Arial" w:cs="Arial"/>
                <w:color w:val="auto"/>
                <w:sz w:val="24"/>
              </w:rPr>
            </w:pPr>
          </w:p>
          <w:p w:rsidR="00A75AE8" w:rsidRPr="005D76D9" w:rsidRDefault="00A75AE8" w:rsidP="00A243E1">
            <w:pPr>
              <w:pStyle w:val="Default"/>
              <w:tabs>
                <w:tab w:val="left" w:pos="142"/>
              </w:tabs>
              <w:rPr>
                <w:rFonts w:ascii="Arial" w:hAnsi="Arial" w:cs="Arial"/>
                <w:color w:val="auto"/>
                <w:sz w:val="24"/>
              </w:rPr>
            </w:pPr>
          </w:p>
          <w:p w:rsidR="00A75AE8" w:rsidRPr="008C4BA3" w:rsidRDefault="00A75AE8" w:rsidP="00A243E1">
            <w:pPr>
              <w:pStyle w:val="Default"/>
              <w:tabs>
                <w:tab w:val="left" w:pos="142"/>
              </w:tabs>
              <w:rPr>
                <w:rFonts w:ascii="Arial" w:hAnsi="Arial" w:cs="Arial"/>
                <w:color w:val="auto"/>
              </w:rPr>
            </w:pPr>
          </w:p>
          <w:p w:rsidR="00A75AE8" w:rsidRPr="008C4BA3" w:rsidRDefault="00A75AE8" w:rsidP="00A243E1">
            <w:pPr>
              <w:pStyle w:val="Default"/>
              <w:tabs>
                <w:tab w:val="left" w:pos="142"/>
              </w:tabs>
              <w:rPr>
                <w:rFonts w:ascii="Arial" w:hAnsi="Arial" w:cs="Arial"/>
                <w:color w:val="auto"/>
              </w:rPr>
            </w:pPr>
          </w:p>
        </w:tc>
      </w:tr>
      <w:tr w:rsidR="00A75AE8" w:rsidRPr="002649FE" w:rsidTr="00A243E1">
        <w:trPr>
          <w:trHeight w:val="920"/>
        </w:trPr>
        <w:tc>
          <w:tcPr>
            <w:tcW w:w="14346" w:type="dxa"/>
          </w:tcPr>
          <w:p w:rsidR="00A75AE8" w:rsidRPr="00611B88" w:rsidRDefault="00A75AE8" w:rsidP="00611B88"/>
        </w:tc>
      </w:tr>
    </w:tbl>
    <w:p w:rsidR="001E4A98" w:rsidRDefault="001E4A98" w:rsidP="001E4A98">
      <w:pPr>
        <w:pStyle w:val="ListParagraph"/>
        <w:tabs>
          <w:tab w:val="left" w:pos="142"/>
        </w:tabs>
        <w:spacing w:line="240" w:lineRule="auto"/>
        <w:ind w:left="0"/>
        <w:rPr>
          <w:rFonts w:ascii="Arial" w:hAnsi="Arial" w:cs="Arial"/>
          <w:b/>
          <w:sz w:val="24"/>
          <w:szCs w:val="24"/>
        </w:rPr>
      </w:pPr>
    </w:p>
    <w:p w:rsidR="001E4A98" w:rsidRDefault="001E4A98" w:rsidP="001E4A98">
      <w:pPr>
        <w:pStyle w:val="ListParagraph"/>
        <w:tabs>
          <w:tab w:val="left" w:pos="142"/>
        </w:tabs>
        <w:spacing w:line="240" w:lineRule="auto"/>
        <w:ind w:left="0"/>
        <w:rPr>
          <w:rFonts w:ascii="Arial" w:hAnsi="Arial" w:cs="Arial"/>
          <w:b/>
          <w:sz w:val="24"/>
          <w:szCs w:val="24"/>
        </w:rPr>
      </w:pPr>
    </w:p>
    <w:p w:rsidR="00A75AE8" w:rsidRPr="008639A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639A8">
        <w:rPr>
          <w:rFonts w:ascii="Arial" w:hAnsi="Arial" w:cs="Arial"/>
          <w:b/>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03319" w:rsidRDefault="00A75AE8" w:rsidP="00A243E1">
            <w:pPr>
              <w:pStyle w:val="Default"/>
              <w:tabs>
                <w:tab w:val="left" w:pos="142"/>
              </w:tabs>
              <w:rPr>
                <w:rFonts w:ascii="Arial" w:hAnsi="Arial" w:cs="Arial"/>
                <w:i/>
                <w:color w:val="auto"/>
                <w:sz w:val="24"/>
              </w:rPr>
            </w:pPr>
            <w:r w:rsidRPr="00203319">
              <w:rPr>
                <w:rFonts w:ascii="Arial" w:hAnsi="Arial" w:cs="Arial"/>
                <w:i/>
                <w:color w:val="auto"/>
                <w:sz w:val="24"/>
              </w:rPr>
              <w:t>Description of priority area:</w:t>
            </w:r>
          </w:p>
          <w:p w:rsidR="00A75AE8" w:rsidRPr="00B358FB" w:rsidRDefault="00B358FB" w:rsidP="00A243E1">
            <w:pPr>
              <w:pStyle w:val="Default"/>
              <w:tabs>
                <w:tab w:val="left" w:pos="142"/>
              </w:tabs>
              <w:rPr>
                <w:rFonts w:ascii="Arial" w:hAnsi="Arial" w:cs="Arial"/>
                <w:color w:val="auto"/>
                <w:sz w:val="24"/>
                <w:u w:val="single"/>
              </w:rPr>
            </w:pPr>
            <w:r w:rsidRPr="00B358FB">
              <w:rPr>
                <w:rFonts w:ascii="Arial" w:hAnsi="Arial" w:cs="Arial"/>
                <w:color w:val="auto"/>
                <w:sz w:val="24"/>
                <w:u w:val="single"/>
              </w:rPr>
              <w:t>Changes to Phlebotomy service</w:t>
            </w:r>
          </w:p>
          <w:p w:rsidR="00452DA9" w:rsidRDefault="00203319" w:rsidP="00A243E1">
            <w:pPr>
              <w:pStyle w:val="Default"/>
              <w:tabs>
                <w:tab w:val="left" w:pos="142"/>
              </w:tabs>
              <w:rPr>
                <w:rFonts w:ascii="Arial" w:hAnsi="Arial" w:cs="Arial"/>
                <w:color w:val="auto"/>
                <w:sz w:val="24"/>
              </w:rPr>
            </w:pPr>
            <w:r>
              <w:rPr>
                <w:rFonts w:ascii="Arial" w:hAnsi="Arial" w:cs="Arial"/>
                <w:color w:val="auto"/>
                <w:sz w:val="24"/>
              </w:rPr>
              <w:t>From 3rd November 2014 the communit</w:t>
            </w:r>
            <w:r w:rsidR="00B358FB">
              <w:rPr>
                <w:rFonts w:ascii="Arial" w:hAnsi="Arial" w:cs="Arial"/>
                <w:color w:val="auto"/>
                <w:sz w:val="24"/>
              </w:rPr>
              <w:t>y phlebotomy service changed this</w:t>
            </w:r>
            <w:r>
              <w:rPr>
                <w:rFonts w:ascii="Arial" w:hAnsi="Arial" w:cs="Arial"/>
                <w:color w:val="auto"/>
                <w:sz w:val="24"/>
              </w:rPr>
              <w:t xml:space="preserve"> service from a drop in service to a pre booked appointment service.</w:t>
            </w:r>
            <w:r w:rsidRPr="00203319">
              <w:rPr>
                <w:rFonts w:ascii="Arial" w:hAnsi="Arial" w:cs="Arial"/>
                <w:color w:val="auto"/>
                <w:sz w:val="24"/>
              </w:rPr>
              <w:t xml:space="preserve"> </w:t>
            </w:r>
            <w:r w:rsidR="00B358FB">
              <w:rPr>
                <w:rFonts w:ascii="Arial" w:hAnsi="Arial" w:cs="Arial"/>
                <w:color w:val="auto"/>
                <w:sz w:val="24"/>
              </w:rPr>
              <w:t xml:space="preserve"> </w:t>
            </w:r>
            <w:r w:rsidR="00452DA9">
              <w:rPr>
                <w:rFonts w:ascii="Arial" w:hAnsi="Arial" w:cs="Arial"/>
                <w:color w:val="auto"/>
                <w:sz w:val="24"/>
              </w:rPr>
              <w:t xml:space="preserve"> Nottingham city NHS intentions were to make the service easier for patients to access i.e. less waiting around, more certainty whether  you would be seen or not and a fixed appointment times.</w:t>
            </w:r>
          </w:p>
          <w:p w:rsidR="00452DA9" w:rsidRDefault="00452DA9" w:rsidP="00A243E1">
            <w:pPr>
              <w:pStyle w:val="Default"/>
              <w:tabs>
                <w:tab w:val="left" w:pos="142"/>
              </w:tabs>
              <w:rPr>
                <w:rFonts w:ascii="Arial" w:hAnsi="Arial" w:cs="Arial"/>
                <w:color w:val="auto"/>
                <w:sz w:val="24"/>
              </w:rPr>
            </w:pPr>
          </w:p>
          <w:p w:rsidR="00815163" w:rsidRPr="004923F8" w:rsidRDefault="00452DA9" w:rsidP="00A243E1">
            <w:pPr>
              <w:pStyle w:val="Default"/>
              <w:tabs>
                <w:tab w:val="left" w:pos="142"/>
              </w:tabs>
              <w:rPr>
                <w:rFonts w:ascii="Arial" w:hAnsi="Arial" w:cs="Arial"/>
                <w:color w:val="auto"/>
                <w:sz w:val="24"/>
              </w:rPr>
            </w:pPr>
            <w:r>
              <w:rPr>
                <w:rFonts w:ascii="Arial" w:hAnsi="Arial" w:cs="Arial"/>
                <w:color w:val="auto"/>
                <w:sz w:val="24"/>
              </w:rPr>
              <w:t>Unfortunately, the practice or the patients were not aware of these changes until the day before and no information displayed or discussion took place as to changes taking place.</w:t>
            </w:r>
          </w:p>
          <w:p w:rsidR="00A75AE8" w:rsidRPr="0002310F" w:rsidRDefault="00A75AE8" w:rsidP="00A243E1">
            <w:pPr>
              <w:pStyle w:val="Default"/>
              <w:tabs>
                <w:tab w:val="left" w:pos="142"/>
              </w:tabs>
              <w:rPr>
                <w:rFonts w:ascii="Arial" w:hAnsi="Arial" w:cs="Arial"/>
                <w:color w:val="auto"/>
                <w:sz w:val="24"/>
                <w:highlight w:val="yellow"/>
              </w:rPr>
            </w:pPr>
          </w:p>
        </w:tc>
      </w:tr>
      <w:tr w:rsidR="00A75AE8" w:rsidRPr="002649FE" w:rsidTr="00A243E1">
        <w:trPr>
          <w:trHeight w:val="920"/>
        </w:trPr>
        <w:tc>
          <w:tcPr>
            <w:tcW w:w="14089" w:type="dxa"/>
          </w:tcPr>
          <w:p w:rsidR="00A75AE8" w:rsidRPr="00452DA9" w:rsidRDefault="00A75AE8" w:rsidP="00A243E1">
            <w:pPr>
              <w:pStyle w:val="Default"/>
              <w:tabs>
                <w:tab w:val="left" w:pos="142"/>
              </w:tabs>
              <w:rPr>
                <w:rFonts w:ascii="Arial" w:hAnsi="Arial" w:cs="Arial"/>
                <w:i/>
                <w:color w:val="auto"/>
                <w:sz w:val="24"/>
              </w:rPr>
            </w:pPr>
            <w:r w:rsidRPr="00452DA9">
              <w:rPr>
                <w:rFonts w:ascii="Arial" w:hAnsi="Arial" w:cs="Arial"/>
                <w:i/>
                <w:color w:val="auto"/>
                <w:sz w:val="24"/>
              </w:rPr>
              <w:t>What actions were taken to address the priority?</w:t>
            </w:r>
          </w:p>
          <w:p w:rsidR="00A75AE8" w:rsidRPr="00452DA9" w:rsidRDefault="00A75AE8" w:rsidP="00A243E1">
            <w:pPr>
              <w:pStyle w:val="Default"/>
              <w:tabs>
                <w:tab w:val="left" w:pos="142"/>
              </w:tabs>
              <w:rPr>
                <w:rFonts w:ascii="Arial" w:hAnsi="Arial" w:cs="Arial"/>
                <w:color w:val="auto"/>
                <w:sz w:val="24"/>
              </w:rPr>
            </w:pPr>
          </w:p>
          <w:p w:rsidR="004F7B68" w:rsidRDefault="00452DA9" w:rsidP="00A243E1">
            <w:pPr>
              <w:pStyle w:val="Default"/>
              <w:tabs>
                <w:tab w:val="left" w:pos="142"/>
              </w:tabs>
              <w:rPr>
                <w:rFonts w:ascii="Arial" w:hAnsi="Arial" w:cs="Arial"/>
                <w:color w:val="auto"/>
                <w:sz w:val="24"/>
              </w:rPr>
            </w:pPr>
            <w:r w:rsidRPr="00452DA9">
              <w:rPr>
                <w:rFonts w:ascii="Arial" w:hAnsi="Arial" w:cs="Arial"/>
                <w:color w:val="auto"/>
                <w:sz w:val="24"/>
              </w:rPr>
              <w:t xml:space="preserve">Concerns were </w:t>
            </w:r>
            <w:r>
              <w:rPr>
                <w:rFonts w:ascii="Arial" w:hAnsi="Arial" w:cs="Arial"/>
                <w:color w:val="auto"/>
                <w:sz w:val="24"/>
              </w:rPr>
              <w:t xml:space="preserve">initially </w:t>
            </w:r>
            <w:r w:rsidRPr="00452DA9">
              <w:rPr>
                <w:rFonts w:ascii="Arial" w:hAnsi="Arial" w:cs="Arial"/>
                <w:color w:val="auto"/>
                <w:sz w:val="24"/>
              </w:rPr>
              <w:t xml:space="preserve">raised by the practice </w:t>
            </w:r>
            <w:r w:rsidR="004F7B68">
              <w:rPr>
                <w:rFonts w:ascii="Arial" w:hAnsi="Arial" w:cs="Arial"/>
                <w:color w:val="auto"/>
                <w:sz w:val="24"/>
              </w:rPr>
              <w:t xml:space="preserve">to Nottingham commissioners </w:t>
            </w:r>
            <w:r>
              <w:rPr>
                <w:rFonts w:ascii="Arial" w:hAnsi="Arial" w:cs="Arial"/>
                <w:color w:val="auto"/>
                <w:sz w:val="24"/>
              </w:rPr>
              <w:t>regarding the lack of consultation and notice</w:t>
            </w:r>
            <w:r w:rsidR="004F7B68">
              <w:rPr>
                <w:rFonts w:ascii="Arial" w:hAnsi="Arial" w:cs="Arial"/>
                <w:color w:val="auto"/>
                <w:sz w:val="24"/>
              </w:rPr>
              <w:t xml:space="preserve">.  Further concerns were then raised by GPs and patients regarding problems getting through to the Clinical Assessment Service to make an appointment and patients who were finding it difficult to arrange an appointment on the telephone. </w:t>
            </w:r>
          </w:p>
          <w:p w:rsidR="004F7B68" w:rsidRDefault="004F7B68" w:rsidP="00A243E1">
            <w:pPr>
              <w:pStyle w:val="Default"/>
              <w:tabs>
                <w:tab w:val="left" w:pos="142"/>
              </w:tabs>
              <w:rPr>
                <w:rFonts w:ascii="Arial" w:hAnsi="Arial" w:cs="Arial"/>
                <w:color w:val="auto"/>
                <w:sz w:val="24"/>
              </w:rPr>
            </w:pPr>
          </w:p>
          <w:p w:rsidR="00A75AE8" w:rsidRPr="00452DA9" w:rsidRDefault="000100F0" w:rsidP="00A243E1">
            <w:pPr>
              <w:pStyle w:val="Default"/>
              <w:tabs>
                <w:tab w:val="left" w:pos="142"/>
              </w:tabs>
              <w:rPr>
                <w:rFonts w:ascii="Arial" w:hAnsi="Arial" w:cs="Arial"/>
                <w:color w:val="auto"/>
                <w:sz w:val="24"/>
              </w:rPr>
            </w:pPr>
            <w:r>
              <w:rPr>
                <w:rFonts w:ascii="Arial" w:hAnsi="Arial" w:cs="Arial"/>
                <w:color w:val="auto"/>
                <w:sz w:val="24"/>
              </w:rPr>
              <w:t>This was discussed with the PPG members on the 3</w:t>
            </w:r>
            <w:r w:rsidRPr="000100F0">
              <w:rPr>
                <w:rFonts w:ascii="Arial" w:hAnsi="Arial" w:cs="Arial"/>
                <w:color w:val="auto"/>
                <w:sz w:val="24"/>
                <w:vertAlign w:val="superscript"/>
              </w:rPr>
              <w:t>rd</w:t>
            </w:r>
            <w:r>
              <w:rPr>
                <w:rFonts w:ascii="Arial" w:hAnsi="Arial" w:cs="Arial"/>
                <w:color w:val="auto"/>
                <w:sz w:val="24"/>
              </w:rPr>
              <w:t xml:space="preserve"> December 2014 and it was agreed that </w:t>
            </w:r>
            <w:r w:rsidR="00913A45">
              <w:rPr>
                <w:rFonts w:ascii="Arial" w:hAnsi="Arial" w:cs="Arial"/>
                <w:color w:val="auto"/>
                <w:sz w:val="24"/>
              </w:rPr>
              <w:t xml:space="preserve">we would ask our patients how they thought the changes to the service were working and then feedback to the commissioners. </w:t>
            </w:r>
          </w:p>
          <w:p w:rsidR="004923F8" w:rsidRPr="0002310F" w:rsidRDefault="004923F8" w:rsidP="0090134F">
            <w:pPr>
              <w:pStyle w:val="Default"/>
              <w:tabs>
                <w:tab w:val="left" w:pos="142"/>
              </w:tabs>
              <w:rPr>
                <w:rFonts w:ascii="Arial" w:hAnsi="Arial" w:cs="Arial"/>
                <w:color w:val="auto"/>
                <w:sz w:val="24"/>
                <w:highlight w:val="yellow"/>
              </w:rPr>
            </w:pPr>
          </w:p>
        </w:tc>
      </w:tr>
      <w:tr w:rsidR="00A75AE8" w:rsidRPr="002649FE" w:rsidTr="00A243E1">
        <w:trPr>
          <w:trHeight w:val="85"/>
        </w:trPr>
        <w:tc>
          <w:tcPr>
            <w:tcW w:w="14089" w:type="dxa"/>
          </w:tcPr>
          <w:p w:rsidR="00A75AE8" w:rsidRDefault="00A75AE8" w:rsidP="00A243E1">
            <w:pPr>
              <w:pStyle w:val="Default"/>
              <w:tabs>
                <w:tab w:val="left" w:pos="142"/>
              </w:tabs>
              <w:rPr>
                <w:rFonts w:ascii="Arial" w:hAnsi="Arial" w:cs="Arial"/>
                <w:i/>
                <w:color w:val="auto"/>
                <w:sz w:val="24"/>
              </w:rPr>
            </w:pPr>
            <w:r w:rsidRPr="00913A45">
              <w:rPr>
                <w:rFonts w:ascii="Arial" w:hAnsi="Arial" w:cs="Arial"/>
                <w:i/>
                <w:color w:val="auto"/>
                <w:sz w:val="24"/>
              </w:rPr>
              <w:t>Result of actions and impact on patients and carers:</w:t>
            </w:r>
          </w:p>
          <w:p w:rsidR="004923F8" w:rsidRPr="00913A45" w:rsidRDefault="004923F8" w:rsidP="00A243E1">
            <w:pPr>
              <w:pStyle w:val="Default"/>
              <w:tabs>
                <w:tab w:val="left" w:pos="142"/>
              </w:tabs>
              <w:rPr>
                <w:rFonts w:ascii="Arial" w:hAnsi="Arial" w:cs="Arial"/>
                <w:i/>
                <w:color w:val="auto"/>
                <w:sz w:val="24"/>
              </w:rPr>
            </w:pPr>
          </w:p>
          <w:p w:rsidR="00A75AE8" w:rsidRDefault="00AB5217" w:rsidP="00A243E1">
            <w:pPr>
              <w:pStyle w:val="Default"/>
              <w:tabs>
                <w:tab w:val="left" w:pos="142"/>
              </w:tabs>
              <w:rPr>
                <w:rFonts w:ascii="Arial" w:hAnsi="Arial" w:cs="Arial"/>
                <w:color w:val="auto"/>
                <w:sz w:val="24"/>
              </w:rPr>
            </w:pPr>
            <w:r w:rsidRPr="00AB5217">
              <w:rPr>
                <w:rFonts w:ascii="Arial" w:hAnsi="Arial" w:cs="Arial"/>
                <w:color w:val="auto"/>
                <w:sz w:val="24"/>
              </w:rPr>
              <w:t xml:space="preserve">Results </w:t>
            </w:r>
            <w:r>
              <w:rPr>
                <w:rFonts w:ascii="Arial" w:hAnsi="Arial" w:cs="Arial"/>
                <w:color w:val="auto"/>
                <w:sz w:val="24"/>
              </w:rPr>
              <w:t>of the questionnaire have been fed back to</w:t>
            </w:r>
            <w:r w:rsidR="00BD75FE">
              <w:rPr>
                <w:rFonts w:ascii="Arial" w:hAnsi="Arial" w:cs="Arial"/>
                <w:color w:val="auto"/>
                <w:sz w:val="24"/>
              </w:rPr>
              <w:t xml:space="preserve"> the </w:t>
            </w:r>
            <w:r w:rsidR="00F05BB6">
              <w:rPr>
                <w:rFonts w:ascii="Arial" w:hAnsi="Arial" w:cs="Arial"/>
                <w:color w:val="auto"/>
                <w:sz w:val="24"/>
              </w:rPr>
              <w:t xml:space="preserve">Pathways and </w:t>
            </w:r>
            <w:r w:rsidR="00BD75FE">
              <w:rPr>
                <w:rFonts w:ascii="Arial" w:hAnsi="Arial" w:cs="Arial"/>
                <w:color w:val="auto"/>
                <w:sz w:val="24"/>
              </w:rPr>
              <w:t xml:space="preserve">Service </w:t>
            </w:r>
            <w:r w:rsidR="00C87212">
              <w:rPr>
                <w:rFonts w:ascii="Arial" w:hAnsi="Arial" w:cs="Arial"/>
                <w:color w:val="auto"/>
                <w:sz w:val="24"/>
              </w:rPr>
              <w:t>Redesign</w:t>
            </w:r>
            <w:r w:rsidR="00BD75FE">
              <w:rPr>
                <w:rFonts w:ascii="Arial" w:hAnsi="Arial" w:cs="Arial"/>
                <w:color w:val="auto"/>
                <w:sz w:val="24"/>
              </w:rPr>
              <w:t xml:space="preserve"> manager for NHS Nottingham City </w:t>
            </w:r>
            <w:r>
              <w:rPr>
                <w:rFonts w:ascii="Arial" w:hAnsi="Arial" w:cs="Arial"/>
                <w:color w:val="auto"/>
                <w:sz w:val="24"/>
              </w:rPr>
              <w:t xml:space="preserve"> </w:t>
            </w:r>
            <w:hyperlink r:id="rId11" w:history="1">
              <w:r w:rsidRPr="00120C64">
                <w:rPr>
                  <w:rStyle w:val="Hyperlink"/>
                  <w:rFonts w:ascii="Arial" w:hAnsi="Arial" w:cs="Arial"/>
                </w:rPr>
                <w:t>simon.oliver@nottinghamcity.nhs.uk</w:t>
              </w:r>
            </w:hyperlink>
          </w:p>
          <w:p w:rsidR="00AB5217" w:rsidRPr="00AB5217" w:rsidRDefault="00AB5217" w:rsidP="00A243E1">
            <w:pPr>
              <w:pStyle w:val="Default"/>
              <w:tabs>
                <w:tab w:val="left" w:pos="142"/>
              </w:tabs>
              <w:rPr>
                <w:rFonts w:ascii="Arial" w:hAnsi="Arial" w:cs="Arial"/>
                <w:color w:val="auto"/>
                <w:sz w:val="24"/>
              </w:rPr>
            </w:pPr>
            <w:r>
              <w:rPr>
                <w:rFonts w:ascii="Arial" w:hAnsi="Arial" w:cs="Arial"/>
                <w:color w:val="auto"/>
                <w:sz w:val="24"/>
              </w:rPr>
              <w:t xml:space="preserve">Together with the feedback from the questionnaire that the phlebotomy team </w:t>
            </w:r>
            <w:r w:rsidR="00C87212">
              <w:rPr>
                <w:rFonts w:ascii="Arial" w:hAnsi="Arial" w:cs="Arial"/>
                <w:color w:val="auto"/>
                <w:sz w:val="24"/>
              </w:rPr>
              <w:t xml:space="preserve">has </w:t>
            </w:r>
            <w:r>
              <w:rPr>
                <w:rFonts w:ascii="Arial" w:hAnsi="Arial" w:cs="Arial"/>
                <w:color w:val="auto"/>
                <w:sz w:val="24"/>
              </w:rPr>
              <w:t>also carried out he will feed back to the practice.</w:t>
            </w:r>
          </w:p>
          <w:p w:rsidR="00A75AE8" w:rsidRDefault="00A75AE8" w:rsidP="00A243E1">
            <w:pPr>
              <w:pStyle w:val="Default"/>
              <w:tabs>
                <w:tab w:val="left" w:pos="142"/>
              </w:tabs>
              <w:rPr>
                <w:rFonts w:ascii="Arial" w:hAnsi="Arial" w:cs="Arial"/>
                <w:color w:val="auto"/>
                <w:sz w:val="24"/>
                <w:highlight w:val="yellow"/>
              </w:rPr>
            </w:pPr>
          </w:p>
          <w:p w:rsidR="00EC1802" w:rsidRPr="00EC1802" w:rsidRDefault="00EC1802" w:rsidP="00A243E1">
            <w:pPr>
              <w:pStyle w:val="Default"/>
              <w:tabs>
                <w:tab w:val="left" w:pos="142"/>
              </w:tabs>
              <w:rPr>
                <w:rFonts w:ascii="Arial" w:hAnsi="Arial" w:cs="Arial"/>
                <w:color w:val="auto"/>
                <w:sz w:val="24"/>
              </w:rPr>
            </w:pPr>
            <w:r w:rsidRPr="00EC1802">
              <w:rPr>
                <w:rFonts w:ascii="Arial" w:hAnsi="Arial" w:cs="Arial"/>
                <w:color w:val="auto"/>
                <w:sz w:val="24"/>
              </w:rPr>
              <w:t xml:space="preserve">Results of </w:t>
            </w:r>
            <w:r w:rsidR="008C559A">
              <w:rPr>
                <w:rFonts w:ascii="Arial" w:hAnsi="Arial" w:cs="Arial"/>
                <w:color w:val="auto"/>
                <w:sz w:val="24"/>
              </w:rPr>
              <w:t xml:space="preserve">the practice </w:t>
            </w:r>
            <w:r w:rsidRPr="00EC1802">
              <w:rPr>
                <w:rFonts w:ascii="Arial" w:hAnsi="Arial" w:cs="Arial"/>
                <w:color w:val="auto"/>
                <w:sz w:val="24"/>
              </w:rPr>
              <w:t xml:space="preserve"> questionnaire </w:t>
            </w:r>
          </w:p>
          <w:p w:rsidR="00EC1802" w:rsidRPr="0002310F" w:rsidRDefault="00EC1802" w:rsidP="00A243E1">
            <w:pPr>
              <w:pStyle w:val="Default"/>
              <w:tabs>
                <w:tab w:val="left" w:pos="142"/>
              </w:tabs>
              <w:rPr>
                <w:rFonts w:ascii="Arial" w:hAnsi="Arial" w:cs="Arial"/>
                <w:color w:val="auto"/>
                <w:sz w:val="24"/>
                <w:highlight w:val="yellow"/>
              </w:rPr>
            </w:pPr>
          </w:p>
          <w:bookmarkStart w:id="0" w:name="_MON_1488462825"/>
          <w:bookmarkEnd w:id="0"/>
          <w:p w:rsidR="00815163" w:rsidRPr="0002310F" w:rsidRDefault="00C44B56" w:rsidP="00A243E1">
            <w:pPr>
              <w:pStyle w:val="Default"/>
              <w:tabs>
                <w:tab w:val="left" w:pos="142"/>
              </w:tabs>
              <w:rPr>
                <w:rFonts w:ascii="Arial" w:hAnsi="Arial" w:cs="Arial"/>
                <w:color w:val="auto"/>
                <w:sz w:val="24"/>
                <w:highlight w:val="yellow"/>
              </w:rPr>
            </w:pPr>
            <w:r>
              <w:rPr>
                <w:rFonts w:ascii="Arial" w:hAnsi="Arial" w:cs="Arial"/>
                <w:color w:val="auto"/>
                <w:sz w:val="24"/>
                <w:highlight w:val="yellow"/>
              </w:rPr>
              <w:object w:dxaOrig="1531" w:dyaOrig="1003">
                <v:shape id="_x0000_i1025" type="#_x0000_t75" style="width:76.5pt;height:50.25pt" o:ole="">
                  <v:imagedata r:id="rId12" o:title=""/>
                </v:shape>
                <o:OLEObject Type="Embed" ProgID="Word.Document.12" ShapeID="_x0000_i1025" DrawAspect="Icon" ObjectID="_1494057909" r:id="rId13">
                  <o:FieldCodes>\s</o:FieldCodes>
                </o:OLEObject>
              </w:object>
            </w:r>
          </w:p>
          <w:p w:rsidR="00A75AE8" w:rsidRPr="0002310F" w:rsidRDefault="00A75AE8" w:rsidP="00A243E1">
            <w:pPr>
              <w:pStyle w:val="Default"/>
              <w:tabs>
                <w:tab w:val="left" w:pos="142"/>
              </w:tabs>
              <w:rPr>
                <w:rFonts w:ascii="Arial" w:hAnsi="Arial" w:cs="Arial"/>
                <w:color w:val="auto"/>
                <w:sz w:val="24"/>
                <w:highlight w:val="yellow"/>
              </w:rPr>
            </w:pPr>
          </w:p>
          <w:p w:rsidR="00A75AE8" w:rsidRPr="002646B3" w:rsidRDefault="00815163" w:rsidP="00A243E1">
            <w:pPr>
              <w:pStyle w:val="Default"/>
              <w:tabs>
                <w:tab w:val="left" w:pos="142"/>
              </w:tabs>
              <w:rPr>
                <w:rFonts w:ascii="Arial" w:hAnsi="Arial" w:cs="Arial"/>
                <w:i/>
                <w:color w:val="auto"/>
                <w:sz w:val="24"/>
              </w:rPr>
            </w:pPr>
            <w:r w:rsidRPr="002646B3">
              <w:rPr>
                <w:rFonts w:ascii="Arial" w:hAnsi="Arial" w:cs="Arial"/>
                <w:i/>
                <w:color w:val="auto"/>
                <w:sz w:val="24"/>
              </w:rPr>
              <w:t>How were these actions publicised?</w:t>
            </w:r>
          </w:p>
          <w:p w:rsidR="00A75AE8" w:rsidRPr="00050BFE" w:rsidRDefault="0001641E" w:rsidP="00050BFE">
            <w:pPr>
              <w:spacing w:after="345" w:line="240" w:lineRule="auto"/>
              <w:rPr>
                <w:rFonts w:ascii="Arial" w:hAnsi="Arial" w:cs="Arial"/>
                <w:color w:val="006621"/>
                <w:sz w:val="23"/>
                <w:szCs w:val="23"/>
              </w:rPr>
            </w:pPr>
            <w:r>
              <w:rPr>
                <w:rFonts w:ascii="Arial" w:hAnsi="Arial" w:cs="Arial"/>
                <w:sz w:val="24"/>
              </w:rPr>
              <w:t>Once the r</w:t>
            </w:r>
            <w:r w:rsidR="002646B3" w:rsidRPr="0001641E">
              <w:rPr>
                <w:rFonts w:ascii="Arial" w:hAnsi="Arial" w:cs="Arial"/>
                <w:sz w:val="24"/>
              </w:rPr>
              <w:t xml:space="preserve">eply </w:t>
            </w:r>
            <w:r>
              <w:rPr>
                <w:rFonts w:ascii="Arial" w:hAnsi="Arial" w:cs="Arial"/>
                <w:sz w:val="24"/>
              </w:rPr>
              <w:t xml:space="preserve">is received from NHS </w:t>
            </w:r>
            <w:r w:rsidR="00064AEE">
              <w:rPr>
                <w:rFonts w:ascii="Arial" w:hAnsi="Arial" w:cs="Arial"/>
                <w:sz w:val="24"/>
              </w:rPr>
              <w:t>Nottingham</w:t>
            </w:r>
            <w:r>
              <w:rPr>
                <w:rFonts w:ascii="Arial" w:hAnsi="Arial" w:cs="Arial"/>
                <w:sz w:val="24"/>
              </w:rPr>
              <w:t xml:space="preserve"> city it  </w:t>
            </w:r>
            <w:r w:rsidR="002646B3" w:rsidRPr="0001641E">
              <w:rPr>
                <w:rFonts w:ascii="Arial" w:hAnsi="Arial" w:cs="Arial"/>
                <w:sz w:val="24"/>
              </w:rPr>
              <w:t xml:space="preserve">will be available on the PPG notice board in the waiting area and the practice website </w:t>
            </w:r>
            <w:hyperlink r:id="rId14" w:history="1">
              <w:r w:rsidR="00064AEE" w:rsidRPr="00120C64">
                <w:rPr>
                  <w:rStyle w:val="Hyperlink"/>
                  <w:rFonts w:ascii="Arial" w:hAnsi="Arial" w:cs="Arial"/>
                  <w:sz w:val="23"/>
                  <w:szCs w:val="23"/>
                </w:rPr>
                <w:t>www.wellspringsurgerynottingham.co.uk</w:t>
              </w:r>
            </w:hyperlink>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050BFE" w:rsidRPr="002649FE" w:rsidTr="00A243E1">
        <w:trPr>
          <w:trHeight w:val="920"/>
        </w:trPr>
        <w:tc>
          <w:tcPr>
            <w:tcW w:w="14034" w:type="dxa"/>
          </w:tcPr>
          <w:p w:rsidR="00050BFE" w:rsidRPr="000311A1" w:rsidRDefault="00050BFE" w:rsidP="00BF37BE">
            <w:pPr>
              <w:pStyle w:val="Default"/>
              <w:tabs>
                <w:tab w:val="left" w:pos="142"/>
              </w:tabs>
              <w:rPr>
                <w:rFonts w:ascii="Arial" w:hAnsi="Arial" w:cs="Arial"/>
                <w:i/>
                <w:color w:val="auto"/>
                <w:sz w:val="24"/>
              </w:rPr>
            </w:pPr>
            <w:r w:rsidRPr="000311A1">
              <w:rPr>
                <w:rFonts w:ascii="Arial" w:hAnsi="Arial" w:cs="Arial"/>
                <w:i/>
                <w:color w:val="auto"/>
                <w:sz w:val="24"/>
              </w:rPr>
              <w:t>Description of priority area:</w:t>
            </w:r>
          </w:p>
          <w:p w:rsidR="006E7D4C" w:rsidRDefault="006E7D4C" w:rsidP="00BF37BE">
            <w:pPr>
              <w:pStyle w:val="Default"/>
              <w:tabs>
                <w:tab w:val="left" w:pos="142"/>
              </w:tabs>
              <w:rPr>
                <w:rFonts w:ascii="Arial" w:hAnsi="Arial" w:cs="Arial"/>
                <w:color w:val="auto"/>
                <w:sz w:val="24"/>
                <w:u w:val="single"/>
              </w:rPr>
            </w:pPr>
          </w:p>
          <w:p w:rsidR="00050BFE" w:rsidRDefault="00333CEE" w:rsidP="00BF37BE">
            <w:pPr>
              <w:pStyle w:val="Default"/>
              <w:tabs>
                <w:tab w:val="left" w:pos="142"/>
              </w:tabs>
              <w:rPr>
                <w:rFonts w:ascii="Arial" w:hAnsi="Arial" w:cs="Arial"/>
                <w:color w:val="auto"/>
                <w:sz w:val="24"/>
                <w:u w:val="single"/>
              </w:rPr>
            </w:pPr>
            <w:r>
              <w:rPr>
                <w:rFonts w:ascii="Arial" w:hAnsi="Arial" w:cs="Arial"/>
                <w:color w:val="auto"/>
                <w:sz w:val="24"/>
                <w:u w:val="single"/>
              </w:rPr>
              <w:t xml:space="preserve">Continue </w:t>
            </w:r>
            <w:r w:rsidR="00243EC4">
              <w:rPr>
                <w:rFonts w:ascii="Arial" w:hAnsi="Arial" w:cs="Arial"/>
                <w:color w:val="auto"/>
                <w:sz w:val="24"/>
                <w:u w:val="single"/>
              </w:rPr>
              <w:t xml:space="preserve">to </w:t>
            </w:r>
            <w:r>
              <w:rPr>
                <w:rFonts w:ascii="Arial" w:hAnsi="Arial" w:cs="Arial"/>
                <w:color w:val="auto"/>
                <w:sz w:val="24"/>
                <w:u w:val="single"/>
              </w:rPr>
              <w:t>r</w:t>
            </w:r>
            <w:r w:rsidR="00CA068F">
              <w:rPr>
                <w:rFonts w:ascii="Arial" w:hAnsi="Arial" w:cs="Arial"/>
                <w:color w:val="auto"/>
                <w:sz w:val="24"/>
                <w:u w:val="single"/>
              </w:rPr>
              <w:t xml:space="preserve">eview </w:t>
            </w:r>
            <w:r w:rsidR="00243EC4">
              <w:rPr>
                <w:rFonts w:ascii="Arial" w:hAnsi="Arial" w:cs="Arial"/>
                <w:color w:val="auto"/>
                <w:sz w:val="24"/>
                <w:u w:val="single"/>
              </w:rPr>
              <w:t>our Appointment S</w:t>
            </w:r>
            <w:r w:rsidR="00CA068F">
              <w:rPr>
                <w:rFonts w:ascii="Arial" w:hAnsi="Arial" w:cs="Arial"/>
                <w:color w:val="auto"/>
                <w:sz w:val="24"/>
                <w:u w:val="single"/>
              </w:rPr>
              <w:t>ystem</w:t>
            </w:r>
          </w:p>
          <w:p w:rsidR="006D2DBF" w:rsidRDefault="006D2DBF" w:rsidP="00BF37BE">
            <w:pPr>
              <w:pStyle w:val="Default"/>
              <w:tabs>
                <w:tab w:val="left" w:pos="142"/>
              </w:tabs>
              <w:rPr>
                <w:rFonts w:ascii="Arial" w:hAnsi="Arial" w:cs="Arial"/>
                <w:color w:val="auto"/>
                <w:sz w:val="24"/>
              </w:rPr>
            </w:pPr>
          </w:p>
          <w:p w:rsidR="00333CEE" w:rsidRPr="006E7D4C" w:rsidRDefault="006E7D4C" w:rsidP="00BF37BE">
            <w:pPr>
              <w:pStyle w:val="Default"/>
              <w:tabs>
                <w:tab w:val="left" w:pos="142"/>
              </w:tabs>
              <w:rPr>
                <w:rFonts w:ascii="Arial" w:hAnsi="Arial" w:cs="Arial"/>
                <w:color w:val="auto"/>
                <w:sz w:val="24"/>
              </w:rPr>
            </w:pPr>
            <w:r>
              <w:rPr>
                <w:rFonts w:ascii="Arial" w:hAnsi="Arial" w:cs="Arial"/>
                <w:color w:val="auto"/>
                <w:sz w:val="24"/>
              </w:rPr>
              <w:t>On the 27</w:t>
            </w:r>
            <w:r w:rsidRPr="006E7D4C">
              <w:rPr>
                <w:rFonts w:ascii="Arial" w:hAnsi="Arial" w:cs="Arial"/>
                <w:color w:val="auto"/>
                <w:sz w:val="24"/>
                <w:vertAlign w:val="superscript"/>
              </w:rPr>
              <w:t>th</w:t>
            </w:r>
            <w:r>
              <w:rPr>
                <w:rFonts w:ascii="Arial" w:hAnsi="Arial" w:cs="Arial"/>
                <w:color w:val="auto"/>
                <w:sz w:val="24"/>
              </w:rPr>
              <w:t xml:space="preserve"> May 2014 after feedback from our patients we made changes to our </w:t>
            </w:r>
            <w:r w:rsidRPr="006E7D4C">
              <w:rPr>
                <w:rFonts w:ascii="Arial" w:hAnsi="Arial" w:cs="Arial"/>
                <w:color w:val="auto"/>
                <w:sz w:val="24"/>
              </w:rPr>
              <w:t>"sit &amp; wait" clinics</w:t>
            </w:r>
            <w:r>
              <w:rPr>
                <w:rFonts w:ascii="Arial" w:hAnsi="Arial" w:cs="Arial"/>
                <w:color w:val="auto"/>
                <w:sz w:val="24"/>
              </w:rPr>
              <w:t>.</w:t>
            </w:r>
          </w:p>
          <w:p w:rsidR="00354C43" w:rsidRDefault="00354C43" w:rsidP="00354C43">
            <w:pPr>
              <w:spacing w:line="240" w:lineRule="auto"/>
              <w:jc w:val="both"/>
              <w:rPr>
                <w:rFonts w:ascii="Tahoma" w:hAnsi="Tahoma" w:cs="Tahoma"/>
              </w:rPr>
            </w:pPr>
          </w:p>
          <w:p w:rsidR="00DD7467" w:rsidRDefault="008E29F7" w:rsidP="00354C43">
            <w:pPr>
              <w:spacing w:line="240" w:lineRule="auto"/>
              <w:jc w:val="both"/>
              <w:rPr>
                <w:rFonts w:ascii="Tahoma" w:hAnsi="Tahoma" w:cs="Tahoma"/>
              </w:rPr>
            </w:pPr>
            <w:r>
              <w:rPr>
                <w:rFonts w:ascii="Tahoma" w:hAnsi="Tahoma" w:cs="Tahoma"/>
              </w:rPr>
              <w:t>Offering the following:-</w:t>
            </w:r>
          </w:p>
          <w:p w:rsidR="00DD7467" w:rsidRDefault="00DD7467" w:rsidP="00DD7467">
            <w:pPr>
              <w:pStyle w:val="ListParagraph"/>
              <w:numPr>
                <w:ilvl w:val="0"/>
                <w:numId w:val="12"/>
              </w:numPr>
              <w:spacing w:line="240" w:lineRule="auto"/>
              <w:jc w:val="both"/>
              <w:rPr>
                <w:rFonts w:ascii="Tahoma" w:hAnsi="Tahoma" w:cs="Tahoma"/>
              </w:rPr>
            </w:pPr>
            <w:r>
              <w:rPr>
                <w:rFonts w:ascii="Tahoma" w:hAnsi="Tahoma" w:cs="Tahoma"/>
              </w:rPr>
              <w:t xml:space="preserve">56.5% book on the day either via appointment or Sit and wait </w:t>
            </w:r>
          </w:p>
          <w:p w:rsidR="00DD7467" w:rsidRDefault="00096E81" w:rsidP="00DD7467">
            <w:pPr>
              <w:pStyle w:val="ListParagraph"/>
              <w:numPr>
                <w:ilvl w:val="0"/>
                <w:numId w:val="12"/>
              </w:numPr>
              <w:spacing w:line="240" w:lineRule="auto"/>
              <w:jc w:val="both"/>
              <w:rPr>
                <w:rFonts w:ascii="Tahoma" w:hAnsi="Tahoma" w:cs="Tahoma"/>
              </w:rPr>
            </w:pPr>
            <w:r>
              <w:rPr>
                <w:rFonts w:ascii="Tahoma" w:hAnsi="Tahoma" w:cs="Tahoma"/>
              </w:rPr>
              <w:t>43.5</w:t>
            </w:r>
            <w:r w:rsidR="00DD7467">
              <w:rPr>
                <w:rFonts w:ascii="Tahoma" w:hAnsi="Tahoma" w:cs="Tahoma"/>
              </w:rPr>
              <w:t>% pre bookable up to two weeks in advance via internet, telephone</w:t>
            </w:r>
            <w:r w:rsidR="00D52389">
              <w:rPr>
                <w:rFonts w:ascii="Tahoma" w:hAnsi="Tahoma" w:cs="Tahoma"/>
              </w:rPr>
              <w:t>, GP request</w:t>
            </w:r>
            <w:r w:rsidR="00DD7467">
              <w:rPr>
                <w:rFonts w:ascii="Tahoma" w:hAnsi="Tahoma" w:cs="Tahoma"/>
              </w:rPr>
              <w:t xml:space="preserve"> or at reception</w:t>
            </w:r>
          </w:p>
          <w:p w:rsidR="006D2DBF" w:rsidRPr="000311A1" w:rsidRDefault="006D2DBF" w:rsidP="00096E81">
            <w:pPr>
              <w:pStyle w:val="ListParagraph"/>
              <w:spacing w:line="240" w:lineRule="auto"/>
              <w:jc w:val="both"/>
              <w:rPr>
                <w:rFonts w:ascii="Arial" w:hAnsi="Arial" w:cs="Arial"/>
                <w:sz w:val="24"/>
              </w:rPr>
            </w:pPr>
          </w:p>
        </w:tc>
      </w:tr>
      <w:tr w:rsidR="00050BFE" w:rsidRPr="002649FE" w:rsidTr="00A243E1">
        <w:trPr>
          <w:trHeight w:val="920"/>
        </w:trPr>
        <w:tc>
          <w:tcPr>
            <w:tcW w:w="14034" w:type="dxa"/>
          </w:tcPr>
          <w:p w:rsidR="006D2DBF" w:rsidRDefault="006D2DBF" w:rsidP="00BF37BE">
            <w:pPr>
              <w:pStyle w:val="Default"/>
              <w:tabs>
                <w:tab w:val="left" w:pos="142"/>
              </w:tabs>
              <w:rPr>
                <w:rFonts w:ascii="Arial" w:hAnsi="Arial" w:cs="Arial"/>
                <w:i/>
                <w:color w:val="auto"/>
                <w:sz w:val="24"/>
              </w:rPr>
            </w:pPr>
          </w:p>
          <w:p w:rsidR="00050BFE" w:rsidRDefault="00050BFE" w:rsidP="00BF37BE">
            <w:pPr>
              <w:pStyle w:val="Default"/>
              <w:tabs>
                <w:tab w:val="left" w:pos="142"/>
              </w:tabs>
              <w:rPr>
                <w:rFonts w:ascii="Arial" w:hAnsi="Arial" w:cs="Arial"/>
                <w:i/>
                <w:color w:val="auto"/>
                <w:sz w:val="24"/>
              </w:rPr>
            </w:pPr>
            <w:r w:rsidRPr="000311A1">
              <w:rPr>
                <w:rFonts w:ascii="Arial" w:hAnsi="Arial" w:cs="Arial"/>
                <w:i/>
                <w:color w:val="auto"/>
                <w:sz w:val="24"/>
              </w:rPr>
              <w:t>What actions were taken to address the priority?</w:t>
            </w:r>
            <w:r w:rsidR="00906E29">
              <w:rPr>
                <w:rFonts w:ascii="Arial" w:hAnsi="Arial" w:cs="Arial"/>
                <w:i/>
                <w:color w:val="auto"/>
                <w:sz w:val="24"/>
              </w:rPr>
              <w:t xml:space="preserve"> </w:t>
            </w:r>
          </w:p>
          <w:p w:rsidR="00004C30" w:rsidRDefault="00004C30" w:rsidP="00BF37BE">
            <w:pPr>
              <w:pStyle w:val="Default"/>
              <w:tabs>
                <w:tab w:val="left" w:pos="142"/>
              </w:tabs>
              <w:rPr>
                <w:rFonts w:ascii="Arial" w:hAnsi="Arial" w:cs="Arial"/>
                <w:i/>
                <w:color w:val="auto"/>
                <w:sz w:val="24"/>
                <w:highlight w:val="magenta"/>
              </w:rPr>
            </w:pPr>
          </w:p>
          <w:p w:rsidR="006A38DD" w:rsidRDefault="006A38DD" w:rsidP="00BF37BE">
            <w:pPr>
              <w:pStyle w:val="Default"/>
              <w:tabs>
                <w:tab w:val="left" w:pos="142"/>
              </w:tabs>
              <w:rPr>
                <w:rFonts w:ascii="Arial" w:hAnsi="Arial" w:cs="Arial"/>
                <w:color w:val="auto"/>
                <w:sz w:val="24"/>
              </w:rPr>
            </w:pPr>
          </w:p>
          <w:p w:rsidR="009B4336" w:rsidRPr="009B4336" w:rsidRDefault="00481B81" w:rsidP="00BF37BE">
            <w:pPr>
              <w:pStyle w:val="Default"/>
              <w:tabs>
                <w:tab w:val="left" w:pos="142"/>
              </w:tabs>
              <w:rPr>
                <w:rFonts w:ascii="Arial" w:hAnsi="Arial" w:cs="Arial"/>
                <w:color w:val="auto"/>
                <w:sz w:val="24"/>
              </w:rPr>
            </w:pPr>
            <w:r w:rsidRPr="009B4336">
              <w:rPr>
                <w:rFonts w:ascii="Arial" w:hAnsi="Arial" w:cs="Arial"/>
                <w:color w:val="auto"/>
                <w:sz w:val="24"/>
              </w:rPr>
              <w:t>Comments from the survey and the comments book have b</w:t>
            </w:r>
            <w:r w:rsidR="009B4336" w:rsidRPr="009B4336">
              <w:rPr>
                <w:rFonts w:ascii="Arial" w:hAnsi="Arial" w:cs="Arial"/>
                <w:color w:val="auto"/>
                <w:sz w:val="24"/>
              </w:rPr>
              <w:t>een discussed with</w:t>
            </w:r>
            <w:r w:rsidRPr="009B4336">
              <w:rPr>
                <w:rFonts w:ascii="Arial" w:hAnsi="Arial" w:cs="Arial"/>
                <w:color w:val="auto"/>
                <w:sz w:val="24"/>
              </w:rPr>
              <w:t>in t</w:t>
            </w:r>
            <w:r w:rsidR="009B4336" w:rsidRPr="009B4336">
              <w:rPr>
                <w:rFonts w:ascii="Arial" w:hAnsi="Arial" w:cs="Arial"/>
                <w:color w:val="auto"/>
                <w:sz w:val="24"/>
              </w:rPr>
              <w:t xml:space="preserve">he practice and at PPG Meetings. </w:t>
            </w:r>
          </w:p>
          <w:bookmarkStart w:id="1" w:name="_MON_1488465972"/>
          <w:bookmarkEnd w:id="1"/>
          <w:p w:rsidR="009B4336" w:rsidRPr="009B4336" w:rsidRDefault="00C44B56" w:rsidP="00BF37BE">
            <w:pPr>
              <w:pStyle w:val="Default"/>
              <w:tabs>
                <w:tab w:val="left" w:pos="142"/>
              </w:tabs>
              <w:rPr>
                <w:rFonts w:ascii="Arial" w:hAnsi="Arial" w:cs="Arial"/>
                <w:color w:val="auto"/>
                <w:sz w:val="24"/>
              </w:rPr>
            </w:pPr>
            <w:r w:rsidRPr="00004C30">
              <w:rPr>
                <w:rFonts w:ascii="Arial" w:hAnsi="Arial" w:cs="Arial"/>
                <w:color w:val="auto"/>
                <w:sz w:val="24"/>
              </w:rPr>
              <w:object w:dxaOrig="1531" w:dyaOrig="1003">
                <v:shape id="_x0000_i1026" type="#_x0000_t75" style="width:76.5pt;height:50.25pt" o:ole="">
                  <v:imagedata r:id="rId15" o:title=""/>
                </v:shape>
                <o:OLEObject Type="Embed" ProgID="Word.Document.12" ShapeID="_x0000_i1026" DrawAspect="Icon" ObjectID="_1494057910" r:id="rId16">
                  <o:FieldCodes>\s</o:FieldCodes>
                </o:OLEObject>
              </w:object>
            </w:r>
          </w:p>
          <w:p w:rsidR="00F93231" w:rsidRDefault="00F93231" w:rsidP="00F93231">
            <w:pPr>
              <w:pStyle w:val="Default"/>
              <w:numPr>
                <w:ilvl w:val="0"/>
                <w:numId w:val="13"/>
              </w:numPr>
              <w:tabs>
                <w:tab w:val="left" w:pos="142"/>
              </w:tabs>
              <w:rPr>
                <w:rFonts w:ascii="Arial" w:hAnsi="Arial" w:cs="Arial"/>
                <w:color w:val="auto"/>
                <w:sz w:val="24"/>
              </w:rPr>
            </w:pPr>
            <w:r w:rsidRPr="009B4336">
              <w:rPr>
                <w:rFonts w:ascii="Arial" w:hAnsi="Arial" w:cs="Arial"/>
                <w:color w:val="auto"/>
                <w:sz w:val="24"/>
              </w:rPr>
              <w:t>Comments</w:t>
            </w:r>
            <w:r w:rsidR="00481B81" w:rsidRPr="009B4336">
              <w:rPr>
                <w:rFonts w:ascii="Arial" w:hAnsi="Arial" w:cs="Arial"/>
                <w:color w:val="auto"/>
                <w:sz w:val="24"/>
              </w:rPr>
              <w:t xml:space="preserve"> from patients that work are that</w:t>
            </w:r>
            <w:r>
              <w:rPr>
                <w:rFonts w:ascii="Arial" w:hAnsi="Arial" w:cs="Arial"/>
                <w:color w:val="auto"/>
                <w:sz w:val="24"/>
              </w:rPr>
              <w:t xml:space="preserve"> they cannot spend time waiting.</w:t>
            </w:r>
          </w:p>
          <w:p w:rsidR="00F93231" w:rsidRDefault="00F93231" w:rsidP="00F93231">
            <w:pPr>
              <w:pStyle w:val="Default"/>
              <w:numPr>
                <w:ilvl w:val="0"/>
                <w:numId w:val="13"/>
              </w:numPr>
              <w:tabs>
                <w:tab w:val="left" w:pos="142"/>
              </w:tabs>
              <w:rPr>
                <w:rFonts w:ascii="Arial" w:hAnsi="Arial" w:cs="Arial"/>
                <w:color w:val="auto"/>
                <w:sz w:val="24"/>
              </w:rPr>
            </w:pPr>
            <w:r>
              <w:rPr>
                <w:rFonts w:ascii="Arial" w:hAnsi="Arial" w:cs="Arial"/>
                <w:color w:val="auto"/>
                <w:sz w:val="24"/>
              </w:rPr>
              <w:t>T</w:t>
            </w:r>
            <w:r w:rsidR="00481B81" w:rsidRPr="009B4336">
              <w:rPr>
                <w:rFonts w:ascii="Arial" w:hAnsi="Arial" w:cs="Arial"/>
                <w:color w:val="auto"/>
                <w:sz w:val="24"/>
              </w:rPr>
              <w:t xml:space="preserve">he sit &amp; wait </w:t>
            </w:r>
            <w:r>
              <w:rPr>
                <w:rFonts w:ascii="Arial" w:hAnsi="Arial" w:cs="Arial"/>
                <w:color w:val="auto"/>
                <w:sz w:val="24"/>
              </w:rPr>
              <w:t xml:space="preserve">clinic demand has increased </w:t>
            </w:r>
            <w:r w:rsidR="006E28B7">
              <w:rPr>
                <w:rFonts w:ascii="Arial" w:hAnsi="Arial" w:cs="Arial"/>
                <w:color w:val="auto"/>
                <w:sz w:val="24"/>
              </w:rPr>
              <w:t xml:space="preserve">from one GP doctor being available </w:t>
            </w:r>
            <w:r w:rsidR="00515B03">
              <w:rPr>
                <w:rFonts w:ascii="Arial" w:hAnsi="Arial" w:cs="Arial"/>
                <w:color w:val="auto"/>
                <w:sz w:val="24"/>
              </w:rPr>
              <w:t>every day</w:t>
            </w:r>
            <w:r w:rsidR="006E28B7">
              <w:rPr>
                <w:rFonts w:ascii="Arial" w:hAnsi="Arial" w:cs="Arial"/>
                <w:color w:val="auto"/>
                <w:sz w:val="24"/>
              </w:rPr>
              <w:t xml:space="preserve"> to currently all GPs </w:t>
            </w:r>
            <w:r w:rsidR="00973317">
              <w:rPr>
                <w:rFonts w:ascii="Arial" w:hAnsi="Arial" w:cs="Arial"/>
                <w:color w:val="auto"/>
                <w:sz w:val="24"/>
              </w:rPr>
              <w:t>offering a</w:t>
            </w:r>
            <w:r w:rsidR="006E28B7">
              <w:rPr>
                <w:rFonts w:ascii="Arial" w:hAnsi="Arial" w:cs="Arial"/>
                <w:color w:val="auto"/>
                <w:sz w:val="24"/>
              </w:rPr>
              <w:t xml:space="preserve"> sit and wait </w:t>
            </w:r>
            <w:r w:rsidR="00973317">
              <w:rPr>
                <w:rFonts w:ascii="Arial" w:hAnsi="Arial" w:cs="Arial"/>
                <w:color w:val="auto"/>
                <w:sz w:val="24"/>
              </w:rPr>
              <w:t>clinic every</w:t>
            </w:r>
            <w:r w:rsidR="006E28B7">
              <w:rPr>
                <w:rFonts w:ascii="Arial" w:hAnsi="Arial" w:cs="Arial"/>
                <w:color w:val="auto"/>
                <w:sz w:val="24"/>
              </w:rPr>
              <w:t xml:space="preserve"> day. </w:t>
            </w:r>
            <w:r>
              <w:rPr>
                <w:rFonts w:ascii="Arial" w:hAnsi="Arial" w:cs="Arial"/>
                <w:color w:val="auto"/>
                <w:sz w:val="24"/>
              </w:rPr>
              <w:t xml:space="preserve"> </w:t>
            </w:r>
            <w:r w:rsidR="00515B03">
              <w:rPr>
                <w:rFonts w:ascii="Arial" w:hAnsi="Arial" w:cs="Arial"/>
                <w:color w:val="auto"/>
                <w:sz w:val="24"/>
              </w:rPr>
              <w:t>These 4</w:t>
            </w:r>
            <w:r w:rsidR="006E28B7">
              <w:rPr>
                <w:rFonts w:ascii="Arial" w:hAnsi="Arial" w:cs="Arial"/>
                <w:color w:val="auto"/>
                <w:sz w:val="24"/>
              </w:rPr>
              <w:t xml:space="preserve">-6 daily GP </w:t>
            </w:r>
            <w:r w:rsidR="00515B03">
              <w:rPr>
                <w:rFonts w:ascii="Arial" w:hAnsi="Arial" w:cs="Arial"/>
                <w:color w:val="auto"/>
                <w:sz w:val="24"/>
              </w:rPr>
              <w:t>clinics continue</w:t>
            </w:r>
            <w:r w:rsidR="006E28B7">
              <w:rPr>
                <w:rFonts w:ascii="Arial" w:hAnsi="Arial" w:cs="Arial"/>
                <w:color w:val="auto"/>
                <w:sz w:val="24"/>
              </w:rPr>
              <w:t xml:space="preserve"> to </w:t>
            </w:r>
            <w:r>
              <w:rPr>
                <w:rFonts w:ascii="Arial" w:hAnsi="Arial" w:cs="Arial"/>
                <w:color w:val="auto"/>
                <w:sz w:val="24"/>
              </w:rPr>
              <w:t xml:space="preserve">be </w:t>
            </w:r>
            <w:r w:rsidR="000D26EE">
              <w:rPr>
                <w:rFonts w:ascii="Arial" w:hAnsi="Arial" w:cs="Arial"/>
                <w:color w:val="auto"/>
                <w:sz w:val="24"/>
              </w:rPr>
              <w:t>very</w:t>
            </w:r>
            <w:r w:rsidR="006E28B7">
              <w:rPr>
                <w:rFonts w:ascii="Arial" w:hAnsi="Arial" w:cs="Arial"/>
                <w:color w:val="auto"/>
                <w:sz w:val="24"/>
              </w:rPr>
              <w:t xml:space="preserve"> busy</w:t>
            </w:r>
            <w:r w:rsidR="00C82B9A">
              <w:rPr>
                <w:rFonts w:ascii="Arial" w:hAnsi="Arial" w:cs="Arial"/>
                <w:color w:val="auto"/>
                <w:sz w:val="24"/>
              </w:rPr>
              <w:t>.  S</w:t>
            </w:r>
            <w:r>
              <w:rPr>
                <w:rFonts w:ascii="Arial" w:hAnsi="Arial" w:cs="Arial"/>
                <w:color w:val="auto"/>
                <w:sz w:val="24"/>
              </w:rPr>
              <w:t xml:space="preserve">ome of these appointments could have been redirected to other services i.e. Practice nurse minor illness </w:t>
            </w:r>
            <w:r w:rsidR="000D26EE">
              <w:rPr>
                <w:rFonts w:ascii="Arial" w:hAnsi="Arial" w:cs="Arial"/>
                <w:color w:val="auto"/>
                <w:sz w:val="24"/>
              </w:rPr>
              <w:t>clinics (which are held on a daily basis</w:t>
            </w:r>
            <w:r>
              <w:rPr>
                <w:rFonts w:ascii="Arial" w:hAnsi="Arial" w:cs="Arial"/>
                <w:color w:val="auto"/>
                <w:sz w:val="24"/>
              </w:rPr>
              <w:t xml:space="preserve">; </w:t>
            </w:r>
            <w:r w:rsidR="000D26EE">
              <w:rPr>
                <w:rFonts w:ascii="Arial" w:hAnsi="Arial" w:cs="Arial"/>
                <w:color w:val="auto"/>
                <w:sz w:val="24"/>
              </w:rPr>
              <w:t xml:space="preserve">pre booked </w:t>
            </w:r>
            <w:r>
              <w:rPr>
                <w:rFonts w:ascii="Arial" w:hAnsi="Arial" w:cs="Arial"/>
                <w:color w:val="auto"/>
                <w:sz w:val="24"/>
              </w:rPr>
              <w:t>practice nurse clinics; pharmacy first.</w:t>
            </w:r>
          </w:p>
          <w:p w:rsidR="00050BFE" w:rsidRPr="006A38DD" w:rsidRDefault="000D26EE" w:rsidP="00BF37BE">
            <w:pPr>
              <w:pStyle w:val="Default"/>
              <w:numPr>
                <w:ilvl w:val="0"/>
                <w:numId w:val="13"/>
              </w:numPr>
              <w:tabs>
                <w:tab w:val="left" w:pos="142"/>
              </w:tabs>
              <w:rPr>
                <w:rFonts w:ascii="Arial" w:hAnsi="Arial" w:cs="Arial"/>
                <w:color w:val="auto"/>
                <w:sz w:val="24"/>
              </w:rPr>
            </w:pPr>
            <w:r>
              <w:rPr>
                <w:rFonts w:ascii="Arial" w:hAnsi="Arial" w:cs="Arial"/>
                <w:color w:val="auto"/>
                <w:sz w:val="24"/>
              </w:rPr>
              <w:t xml:space="preserve">We have been collecting our appointment data (Daily GP demand) for a number of weeks working together with Doctor First looking at our current demand.   We will be in a position to discuss different approaches to managing our appointment system and patient demand by 02.04.15. </w:t>
            </w:r>
          </w:p>
          <w:p w:rsidR="00050BFE" w:rsidRPr="000311A1" w:rsidRDefault="00050BFE" w:rsidP="00BF37BE">
            <w:pPr>
              <w:pStyle w:val="Default"/>
              <w:tabs>
                <w:tab w:val="left" w:pos="142"/>
              </w:tabs>
              <w:rPr>
                <w:rFonts w:ascii="Arial" w:hAnsi="Arial" w:cs="Arial"/>
                <w:color w:val="auto"/>
                <w:sz w:val="24"/>
              </w:rPr>
            </w:pPr>
          </w:p>
        </w:tc>
      </w:tr>
      <w:tr w:rsidR="00050BFE" w:rsidRPr="002649FE" w:rsidTr="00A243E1">
        <w:trPr>
          <w:trHeight w:val="920"/>
        </w:trPr>
        <w:tc>
          <w:tcPr>
            <w:tcW w:w="14034" w:type="dxa"/>
          </w:tcPr>
          <w:p w:rsidR="00050BFE" w:rsidRDefault="00050BFE" w:rsidP="00BF37BE">
            <w:pPr>
              <w:pStyle w:val="Default"/>
              <w:tabs>
                <w:tab w:val="left" w:pos="142"/>
              </w:tabs>
              <w:rPr>
                <w:rFonts w:ascii="Arial" w:hAnsi="Arial" w:cs="Arial"/>
                <w:i/>
                <w:color w:val="auto"/>
                <w:sz w:val="24"/>
              </w:rPr>
            </w:pPr>
            <w:r w:rsidRPr="000311A1">
              <w:rPr>
                <w:rFonts w:ascii="Arial" w:hAnsi="Arial" w:cs="Arial"/>
                <w:i/>
                <w:color w:val="auto"/>
                <w:sz w:val="24"/>
              </w:rPr>
              <w:t>Result of actions and impact on patients and carers:</w:t>
            </w:r>
          </w:p>
          <w:p w:rsidR="00F25420" w:rsidRDefault="00F25420" w:rsidP="00BF37BE">
            <w:pPr>
              <w:pStyle w:val="Default"/>
              <w:tabs>
                <w:tab w:val="left" w:pos="142"/>
              </w:tabs>
              <w:rPr>
                <w:rFonts w:ascii="Arial" w:hAnsi="Arial" w:cs="Arial"/>
                <w:i/>
                <w:color w:val="auto"/>
                <w:sz w:val="24"/>
              </w:rPr>
            </w:pPr>
          </w:p>
          <w:p w:rsidR="00F25420" w:rsidRDefault="00F25420" w:rsidP="00BF37BE">
            <w:pPr>
              <w:pStyle w:val="Default"/>
              <w:tabs>
                <w:tab w:val="left" w:pos="142"/>
              </w:tabs>
              <w:rPr>
                <w:rFonts w:ascii="Arial" w:hAnsi="Arial" w:cs="Arial"/>
                <w:i/>
                <w:color w:val="auto"/>
                <w:sz w:val="24"/>
              </w:rPr>
            </w:pPr>
            <w:r>
              <w:rPr>
                <w:rFonts w:ascii="Arial" w:hAnsi="Arial" w:cs="Arial"/>
                <w:i/>
                <w:color w:val="auto"/>
                <w:sz w:val="24"/>
              </w:rPr>
              <w:t>During the last year we have changed our appointment system from a 60-40% split (60% book on the day and 40%</w:t>
            </w:r>
            <w:r w:rsidR="00C73605">
              <w:rPr>
                <w:rFonts w:ascii="Arial" w:hAnsi="Arial" w:cs="Arial"/>
                <w:i/>
                <w:color w:val="auto"/>
                <w:sz w:val="24"/>
              </w:rPr>
              <w:t xml:space="preserve"> pre-bookable).  All surgeries were by appointment only and same day appointments booked via telephone at 8.30 am in the morning and 1.30pm in the afternoon).</w:t>
            </w:r>
          </w:p>
          <w:p w:rsidR="00C73605" w:rsidRDefault="00C73605" w:rsidP="00BF37BE">
            <w:pPr>
              <w:pStyle w:val="Default"/>
              <w:tabs>
                <w:tab w:val="left" w:pos="142"/>
              </w:tabs>
              <w:rPr>
                <w:rFonts w:ascii="Arial" w:hAnsi="Arial" w:cs="Arial"/>
                <w:i/>
                <w:color w:val="auto"/>
                <w:sz w:val="24"/>
              </w:rPr>
            </w:pPr>
          </w:p>
          <w:p w:rsidR="00C73605" w:rsidRDefault="00C73605" w:rsidP="00BF37BE">
            <w:pPr>
              <w:pStyle w:val="Default"/>
              <w:tabs>
                <w:tab w:val="left" w:pos="142"/>
              </w:tabs>
              <w:rPr>
                <w:rFonts w:ascii="Arial" w:hAnsi="Arial" w:cs="Arial"/>
                <w:i/>
                <w:color w:val="auto"/>
                <w:sz w:val="24"/>
              </w:rPr>
            </w:pPr>
            <w:r>
              <w:rPr>
                <w:rFonts w:ascii="Arial" w:hAnsi="Arial" w:cs="Arial"/>
                <w:i/>
                <w:color w:val="auto"/>
                <w:sz w:val="24"/>
              </w:rPr>
              <w:t>We listened to our patients and carers comments and introduced</w:t>
            </w:r>
          </w:p>
          <w:p w:rsidR="00C73605" w:rsidRDefault="00C73605" w:rsidP="00C73605">
            <w:pPr>
              <w:pStyle w:val="Default"/>
              <w:numPr>
                <w:ilvl w:val="0"/>
                <w:numId w:val="14"/>
              </w:numPr>
              <w:tabs>
                <w:tab w:val="left" w:pos="142"/>
              </w:tabs>
              <w:rPr>
                <w:rFonts w:ascii="Arial" w:hAnsi="Arial" w:cs="Arial"/>
                <w:i/>
                <w:color w:val="auto"/>
                <w:sz w:val="24"/>
              </w:rPr>
            </w:pPr>
            <w:r>
              <w:rPr>
                <w:rFonts w:ascii="Arial" w:hAnsi="Arial" w:cs="Arial"/>
                <w:i/>
                <w:color w:val="auto"/>
                <w:sz w:val="24"/>
              </w:rPr>
              <w:t>The Sit and Wait clinic (which was amended on the 27.05.14 following patient feedback)</w:t>
            </w:r>
          </w:p>
          <w:p w:rsidR="00C73605" w:rsidRDefault="00C73605" w:rsidP="00C73605">
            <w:pPr>
              <w:pStyle w:val="Default"/>
              <w:numPr>
                <w:ilvl w:val="0"/>
                <w:numId w:val="14"/>
              </w:numPr>
              <w:tabs>
                <w:tab w:val="left" w:pos="142"/>
              </w:tabs>
              <w:rPr>
                <w:rFonts w:ascii="Arial" w:hAnsi="Arial" w:cs="Arial"/>
                <w:i/>
                <w:color w:val="auto"/>
                <w:sz w:val="24"/>
              </w:rPr>
            </w:pPr>
            <w:r>
              <w:rPr>
                <w:rFonts w:ascii="Arial" w:hAnsi="Arial" w:cs="Arial"/>
                <w:i/>
                <w:color w:val="auto"/>
                <w:sz w:val="24"/>
              </w:rPr>
              <w:t>Introduced internet bookings for appointments</w:t>
            </w:r>
          </w:p>
          <w:p w:rsidR="00C73605" w:rsidRDefault="00C73605" w:rsidP="00C73605">
            <w:pPr>
              <w:pStyle w:val="Default"/>
              <w:numPr>
                <w:ilvl w:val="0"/>
                <w:numId w:val="14"/>
              </w:numPr>
              <w:tabs>
                <w:tab w:val="left" w:pos="142"/>
              </w:tabs>
              <w:rPr>
                <w:rFonts w:ascii="Arial" w:hAnsi="Arial" w:cs="Arial"/>
                <w:i/>
                <w:color w:val="auto"/>
                <w:sz w:val="24"/>
              </w:rPr>
            </w:pPr>
            <w:r>
              <w:rPr>
                <w:rFonts w:ascii="Arial" w:hAnsi="Arial" w:cs="Arial"/>
                <w:i/>
                <w:color w:val="auto"/>
                <w:sz w:val="24"/>
              </w:rPr>
              <w:t>Introduced daily telephone consultations appointments which can be pre booked</w:t>
            </w:r>
          </w:p>
          <w:p w:rsidR="00C73605" w:rsidRPr="000311A1" w:rsidRDefault="00C73605" w:rsidP="00BF37BE">
            <w:pPr>
              <w:pStyle w:val="Default"/>
              <w:tabs>
                <w:tab w:val="left" w:pos="142"/>
              </w:tabs>
              <w:rPr>
                <w:rFonts w:ascii="Arial" w:hAnsi="Arial" w:cs="Arial"/>
                <w:i/>
                <w:color w:val="auto"/>
                <w:sz w:val="24"/>
              </w:rPr>
            </w:pPr>
          </w:p>
          <w:p w:rsidR="00050BFE" w:rsidRPr="00E364BD" w:rsidRDefault="00050BFE" w:rsidP="00BF37BE">
            <w:pPr>
              <w:pStyle w:val="Default"/>
              <w:tabs>
                <w:tab w:val="left" w:pos="142"/>
              </w:tabs>
              <w:rPr>
                <w:rFonts w:ascii="Arial" w:hAnsi="Arial" w:cs="Arial"/>
                <w:color w:val="auto"/>
                <w:sz w:val="24"/>
                <w:highlight w:val="magenta"/>
              </w:rPr>
            </w:pPr>
            <w:r w:rsidRPr="00004C30">
              <w:rPr>
                <w:rFonts w:ascii="Arial" w:hAnsi="Arial" w:cs="Arial"/>
                <w:color w:val="auto"/>
                <w:sz w:val="24"/>
              </w:rPr>
              <w:t>The sit &amp; wait clinic means more p</w:t>
            </w:r>
            <w:r w:rsidR="00613CD1">
              <w:rPr>
                <w:rFonts w:ascii="Arial" w:hAnsi="Arial" w:cs="Arial"/>
                <w:color w:val="auto"/>
                <w:sz w:val="24"/>
              </w:rPr>
              <w:t>atients can be seen on the day.  W</w:t>
            </w:r>
            <w:r w:rsidR="00004C30">
              <w:rPr>
                <w:rFonts w:ascii="Arial" w:hAnsi="Arial" w:cs="Arial"/>
                <w:color w:val="auto"/>
                <w:sz w:val="24"/>
              </w:rPr>
              <w:t xml:space="preserve">e are </w:t>
            </w:r>
            <w:r w:rsidR="00613CD1">
              <w:rPr>
                <w:rFonts w:ascii="Arial" w:hAnsi="Arial" w:cs="Arial"/>
                <w:color w:val="auto"/>
                <w:sz w:val="24"/>
              </w:rPr>
              <w:t xml:space="preserve">currently </w:t>
            </w:r>
            <w:r w:rsidR="00004C30">
              <w:rPr>
                <w:rFonts w:ascii="Arial" w:hAnsi="Arial" w:cs="Arial"/>
                <w:color w:val="auto"/>
                <w:sz w:val="24"/>
              </w:rPr>
              <w:t>looking at a new</w:t>
            </w:r>
            <w:r w:rsidR="001A55A1">
              <w:rPr>
                <w:rFonts w:ascii="Arial" w:hAnsi="Arial" w:cs="Arial"/>
                <w:color w:val="auto"/>
                <w:sz w:val="24"/>
              </w:rPr>
              <w:t xml:space="preserve"> </w:t>
            </w:r>
            <w:r w:rsidR="00A952F4">
              <w:rPr>
                <w:rFonts w:ascii="Arial" w:hAnsi="Arial" w:cs="Arial"/>
                <w:color w:val="auto"/>
                <w:sz w:val="24"/>
              </w:rPr>
              <w:t>telephone triage</w:t>
            </w:r>
            <w:r w:rsidR="00004C30">
              <w:rPr>
                <w:rFonts w:ascii="Arial" w:hAnsi="Arial" w:cs="Arial"/>
                <w:color w:val="auto"/>
                <w:sz w:val="24"/>
              </w:rPr>
              <w:t xml:space="preserve"> system that will help those who work </w:t>
            </w:r>
            <w:r w:rsidR="00A952F4">
              <w:rPr>
                <w:rFonts w:ascii="Arial" w:hAnsi="Arial" w:cs="Arial"/>
                <w:color w:val="auto"/>
                <w:sz w:val="24"/>
              </w:rPr>
              <w:t xml:space="preserve">(including carers) </w:t>
            </w:r>
            <w:r w:rsidR="00004C30">
              <w:rPr>
                <w:rFonts w:ascii="Arial" w:hAnsi="Arial" w:cs="Arial"/>
                <w:color w:val="auto"/>
                <w:sz w:val="24"/>
              </w:rPr>
              <w:t xml:space="preserve">and cannot get to the surgery </w:t>
            </w:r>
            <w:r w:rsidR="00004C30" w:rsidRPr="001A55A1">
              <w:rPr>
                <w:rFonts w:ascii="Arial" w:hAnsi="Arial" w:cs="Arial"/>
                <w:color w:val="auto"/>
                <w:sz w:val="24"/>
              </w:rPr>
              <w:t>easily</w:t>
            </w:r>
            <w:r w:rsidR="00613CD1">
              <w:rPr>
                <w:rFonts w:ascii="Arial" w:hAnsi="Arial" w:cs="Arial"/>
                <w:color w:val="auto"/>
                <w:sz w:val="24"/>
              </w:rPr>
              <w:t>.  W</w:t>
            </w:r>
            <w:r w:rsidR="001A55A1">
              <w:rPr>
                <w:rFonts w:ascii="Arial" w:hAnsi="Arial" w:cs="Arial"/>
                <w:color w:val="auto"/>
                <w:sz w:val="24"/>
              </w:rPr>
              <w:t xml:space="preserve">e </w:t>
            </w:r>
            <w:r w:rsidR="00613CD1">
              <w:rPr>
                <w:rFonts w:ascii="Arial" w:hAnsi="Arial" w:cs="Arial"/>
                <w:color w:val="auto"/>
                <w:sz w:val="24"/>
              </w:rPr>
              <w:t>have completed an</w:t>
            </w:r>
            <w:r w:rsidR="001A55A1">
              <w:rPr>
                <w:rFonts w:ascii="Arial" w:hAnsi="Arial" w:cs="Arial"/>
                <w:color w:val="auto"/>
                <w:sz w:val="24"/>
              </w:rPr>
              <w:t xml:space="preserve"> appointment audit and the outcome</w:t>
            </w:r>
            <w:r w:rsidR="00613CD1">
              <w:rPr>
                <w:rFonts w:ascii="Arial" w:hAnsi="Arial" w:cs="Arial"/>
                <w:color w:val="auto"/>
                <w:sz w:val="24"/>
              </w:rPr>
              <w:t>s</w:t>
            </w:r>
            <w:r w:rsidR="001A55A1">
              <w:rPr>
                <w:rFonts w:ascii="Arial" w:hAnsi="Arial" w:cs="Arial"/>
                <w:color w:val="auto"/>
                <w:sz w:val="24"/>
              </w:rPr>
              <w:t xml:space="preserve"> will </w:t>
            </w:r>
            <w:r w:rsidR="00613CD1">
              <w:rPr>
                <w:rFonts w:ascii="Arial" w:hAnsi="Arial" w:cs="Arial"/>
                <w:color w:val="auto"/>
                <w:sz w:val="24"/>
              </w:rPr>
              <w:t xml:space="preserve">help to develop an improved </w:t>
            </w:r>
            <w:r w:rsidR="001A55A1">
              <w:rPr>
                <w:rFonts w:ascii="Arial" w:hAnsi="Arial" w:cs="Arial"/>
                <w:color w:val="auto"/>
                <w:sz w:val="24"/>
              </w:rPr>
              <w:t>system</w:t>
            </w:r>
            <w:r w:rsidR="00004C30" w:rsidRPr="001A55A1">
              <w:rPr>
                <w:rFonts w:ascii="Arial" w:hAnsi="Arial" w:cs="Arial"/>
                <w:color w:val="auto"/>
                <w:sz w:val="24"/>
              </w:rPr>
              <w:t xml:space="preserve">. </w:t>
            </w:r>
            <w:r w:rsidRPr="001A55A1">
              <w:rPr>
                <w:rFonts w:ascii="Arial" w:hAnsi="Arial" w:cs="Arial"/>
                <w:color w:val="auto"/>
                <w:sz w:val="24"/>
              </w:rPr>
              <w:t xml:space="preserve"> </w:t>
            </w:r>
            <w:r w:rsidR="001A55A1" w:rsidRPr="001A55A1">
              <w:rPr>
                <w:rFonts w:ascii="Arial" w:hAnsi="Arial" w:cs="Arial"/>
                <w:color w:val="auto"/>
                <w:sz w:val="24"/>
              </w:rPr>
              <w:t>We have actively</w:t>
            </w:r>
            <w:r w:rsidR="001A55A1">
              <w:rPr>
                <w:rFonts w:ascii="Arial" w:hAnsi="Arial" w:cs="Arial"/>
                <w:color w:val="auto"/>
                <w:sz w:val="24"/>
              </w:rPr>
              <w:t xml:space="preserve"> tried to promote the online booking service on the website by posters, verbal, and textual. But so far the </w:t>
            </w:r>
            <w:r w:rsidR="00613CD1">
              <w:rPr>
                <w:rFonts w:ascii="Arial" w:hAnsi="Arial" w:cs="Arial"/>
                <w:color w:val="auto"/>
                <w:sz w:val="24"/>
              </w:rPr>
              <w:t>up take</w:t>
            </w:r>
            <w:r w:rsidR="001A55A1">
              <w:rPr>
                <w:rFonts w:ascii="Arial" w:hAnsi="Arial" w:cs="Arial"/>
                <w:color w:val="auto"/>
                <w:sz w:val="24"/>
              </w:rPr>
              <w:t xml:space="preserve"> has been very disappointing, </w:t>
            </w:r>
          </w:p>
          <w:p w:rsidR="00D042EA" w:rsidRPr="000311A1" w:rsidRDefault="00D042EA" w:rsidP="00BF37BE">
            <w:pPr>
              <w:pStyle w:val="Default"/>
              <w:tabs>
                <w:tab w:val="left" w:pos="142"/>
              </w:tabs>
              <w:rPr>
                <w:rFonts w:ascii="Arial" w:hAnsi="Arial" w:cs="Arial"/>
                <w:color w:val="auto"/>
                <w:sz w:val="24"/>
              </w:rPr>
            </w:pPr>
          </w:p>
          <w:p w:rsidR="00050BFE" w:rsidRPr="000311A1" w:rsidRDefault="00050BFE" w:rsidP="00BF37BE">
            <w:pPr>
              <w:pStyle w:val="Default"/>
              <w:tabs>
                <w:tab w:val="left" w:pos="142"/>
              </w:tabs>
              <w:rPr>
                <w:rFonts w:ascii="Arial" w:hAnsi="Arial" w:cs="Arial"/>
                <w:i/>
                <w:color w:val="auto"/>
                <w:sz w:val="24"/>
              </w:rPr>
            </w:pPr>
            <w:r w:rsidRPr="000311A1">
              <w:rPr>
                <w:rFonts w:ascii="Arial" w:hAnsi="Arial" w:cs="Arial"/>
                <w:i/>
                <w:color w:val="auto"/>
                <w:sz w:val="24"/>
              </w:rPr>
              <w:t>How were these actions publicised?</w:t>
            </w:r>
          </w:p>
          <w:p w:rsidR="00050BFE" w:rsidRDefault="00050BFE" w:rsidP="00A952F4">
            <w:pPr>
              <w:pStyle w:val="Default"/>
              <w:numPr>
                <w:ilvl w:val="0"/>
                <w:numId w:val="15"/>
              </w:numPr>
              <w:tabs>
                <w:tab w:val="left" w:pos="142"/>
              </w:tabs>
              <w:rPr>
                <w:rFonts w:ascii="Arial" w:hAnsi="Arial" w:cs="Arial"/>
                <w:i/>
                <w:color w:val="auto"/>
                <w:sz w:val="24"/>
              </w:rPr>
            </w:pPr>
            <w:r w:rsidRPr="000311A1">
              <w:rPr>
                <w:rFonts w:ascii="Arial" w:hAnsi="Arial" w:cs="Arial"/>
                <w:i/>
                <w:color w:val="auto"/>
                <w:sz w:val="24"/>
              </w:rPr>
              <w:t xml:space="preserve">We had large A Boards publicising </w:t>
            </w:r>
            <w:r w:rsidR="001A55A1">
              <w:rPr>
                <w:rFonts w:ascii="Arial" w:hAnsi="Arial" w:cs="Arial"/>
                <w:i/>
                <w:color w:val="auto"/>
                <w:sz w:val="24"/>
              </w:rPr>
              <w:t xml:space="preserve">the sit &amp; wait </w:t>
            </w:r>
            <w:r w:rsidR="00A952F4">
              <w:rPr>
                <w:rFonts w:ascii="Arial" w:hAnsi="Arial" w:cs="Arial"/>
                <w:i/>
                <w:color w:val="auto"/>
                <w:sz w:val="24"/>
              </w:rPr>
              <w:t xml:space="preserve"> in the waiting area</w:t>
            </w:r>
          </w:p>
          <w:p w:rsidR="00050BFE" w:rsidRDefault="001A55A1" w:rsidP="00BF37BE">
            <w:pPr>
              <w:pStyle w:val="Default"/>
              <w:numPr>
                <w:ilvl w:val="0"/>
                <w:numId w:val="15"/>
              </w:numPr>
              <w:tabs>
                <w:tab w:val="left" w:pos="142"/>
              </w:tabs>
              <w:rPr>
                <w:rFonts w:ascii="Arial" w:hAnsi="Arial" w:cs="Arial"/>
                <w:i/>
                <w:color w:val="auto"/>
                <w:sz w:val="24"/>
              </w:rPr>
            </w:pPr>
            <w:r w:rsidRPr="00A952F4">
              <w:rPr>
                <w:rFonts w:ascii="Arial" w:hAnsi="Arial" w:cs="Arial"/>
                <w:i/>
                <w:color w:val="auto"/>
                <w:sz w:val="24"/>
              </w:rPr>
              <w:t xml:space="preserve">Sit &amp; wait and online appointments have been </w:t>
            </w:r>
            <w:r w:rsidR="00A952F4">
              <w:rPr>
                <w:rFonts w:ascii="Arial" w:hAnsi="Arial" w:cs="Arial"/>
                <w:i/>
                <w:color w:val="auto"/>
                <w:sz w:val="24"/>
              </w:rPr>
              <w:t>advertised on the website</w:t>
            </w:r>
          </w:p>
          <w:p w:rsidR="00050BFE" w:rsidRPr="00A952F4" w:rsidRDefault="00050BFE" w:rsidP="00BF37BE">
            <w:pPr>
              <w:pStyle w:val="Default"/>
              <w:numPr>
                <w:ilvl w:val="0"/>
                <w:numId w:val="15"/>
              </w:numPr>
              <w:tabs>
                <w:tab w:val="left" w:pos="142"/>
              </w:tabs>
              <w:rPr>
                <w:rFonts w:ascii="Arial" w:hAnsi="Arial" w:cs="Arial"/>
                <w:i/>
                <w:color w:val="auto"/>
                <w:sz w:val="24"/>
              </w:rPr>
            </w:pPr>
            <w:r w:rsidRPr="00A952F4">
              <w:rPr>
                <w:rFonts w:ascii="Arial" w:hAnsi="Arial" w:cs="Arial"/>
                <w:i/>
                <w:color w:val="auto"/>
                <w:sz w:val="24"/>
              </w:rPr>
              <w:t xml:space="preserve">We have </w:t>
            </w:r>
            <w:r w:rsidR="00ED540D">
              <w:rPr>
                <w:rFonts w:ascii="Arial" w:hAnsi="Arial" w:cs="Arial"/>
                <w:i/>
                <w:color w:val="auto"/>
                <w:sz w:val="24"/>
              </w:rPr>
              <w:t xml:space="preserve">displayed </w:t>
            </w:r>
            <w:r w:rsidRPr="00A952F4">
              <w:rPr>
                <w:rFonts w:ascii="Arial" w:hAnsi="Arial" w:cs="Arial"/>
                <w:i/>
                <w:color w:val="auto"/>
                <w:sz w:val="24"/>
              </w:rPr>
              <w:t>posters and information on the notice boards in the waiting area</w:t>
            </w:r>
            <w:r w:rsidR="00ED540D">
              <w:rPr>
                <w:rFonts w:ascii="Arial" w:hAnsi="Arial" w:cs="Arial"/>
                <w:i/>
                <w:color w:val="auto"/>
                <w:sz w:val="24"/>
              </w:rPr>
              <w:t xml:space="preserve"> for many months </w:t>
            </w:r>
          </w:p>
          <w:p w:rsidR="00050BFE" w:rsidRPr="0002310F" w:rsidRDefault="00050BFE" w:rsidP="00BF37BE">
            <w:pPr>
              <w:pStyle w:val="Default"/>
              <w:tabs>
                <w:tab w:val="left" w:pos="142"/>
              </w:tabs>
              <w:rPr>
                <w:rFonts w:ascii="Arial" w:hAnsi="Arial" w:cs="Arial"/>
                <w:color w:val="FF0000"/>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B31309" w:rsidRPr="002649FE" w:rsidTr="00A243E1">
        <w:trPr>
          <w:trHeight w:val="920"/>
        </w:trPr>
        <w:tc>
          <w:tcPr>
            <w:tcW w:w="14034" w:type="dxa"/>
          </w:tcPr>
          <w:p w:rsidR="00B31309" w:rsidRPr="00925F13" w:rsidRDefault="00B31309" w:rsidP="00BF37BE">
            <w:pPr>
              <w:pStyle w:val="Default"/>
              <w:tabs>
                <w:tab w:val="left" w:pos="142"/>
              </w:tabs>
              <w:rPr>
                <w:rFonts w:ascii="Arial" w:hAnsi="Arial" w:cs="Arial"/>
                <w:color w:val="auto"/>
                <w:sz w:val="24"/>
              </w:rPr>
            </w:pPr>
            <w:r w:rsidRPr="00925F13">
              <w:rPr>
                <w:rFonts w:ascii="Arial" w:hAnsi="Arial" w:cs="Arial"/>
                <w:i/>
                <w:color w:val="auto"/>
                <w:sz w:val="24"/>
              </w:rPr>
              <w:t>Description of priority area</w:t>
            </w:r>
            <w:r w:rsidRPr="00925F13">
              <w:rPr>
                <w:rFonts w:ascii="Arial" w:hAnsi="Arial" w:cs="Arial"/>
                <w:color w:val="auto"/>
                <w:sz w:val="24"/>
              </w:rPr>
              <w:t>:</w:t>
            </w:r>
          </w:p>
          <w:p w:rsidR="00B31309" w:rsidRPr="00925F13" w:rsidRDefault="00B31309" w:rsidP="00BF37BE">
            <w:pPr>
              <w:pStyle w:val="Default"/>
              <w:tabs>
                <w:tab w:val="left" w:pos="142"/>
              </w:tabs>
              <w:rPr>
                <w:rFonts w:ascii="Arial" w:hAnsi="Arial" w:cs="Arial"/>
                <w:color w:val="auto"/>
                <w:sz w:val="24"/>
              </w:rPr>
            </w:pPr>
            <w:r w:rsidRPr="00925F13">
              <w:rPr>
                <w:rFonts w:ascii="Arial" w:hAnsi="Arial" w:cs="Arial"/>
                <w:color w:val="auto"/>
                <w:sz w:val="24"/>
              </w:rPr>
              <w:t>Ask our patients what other services they think we should offer 2015/16</w:t>
            </w:r>
          </w:p>
          <w:p w:rsidR="00B31309" w:rsidRPr="00925F13" w:rsidRDefault="00B31309" w:rsidP="00BF37BE">
            <w:pPr>
              <w:pStyle w:val="Default"/>
              <w:tabs>
                <w:tab w:val="left" w:pos="142"/>
              </w:tabs>
              <w:rPr>
                <w:rFonts w:ascii="Arial" w:hAnsi="Arial" w:cs="Arial"/>
                <w:color w:val="auto"/>
                <w:sz w:val="24"/>
              </w:rPr>
            </w:pPr>
            <w:r w:rsidRPr="00925F13">
              <w:rPr>
                <w:rFonts w:ascii="Arial" w:hAnsi="Arial" w:cs="Arial"/>
                <w:color w:val="auto"/>
                <w:sz w:val="24"/>
              </w:rPr>
              <w:t xml:space="preserve">It was included on the survey – asking patients if they thought we could offer any additional services that would be helpful </w:t>
            </w:r>
          </w:p>
          <w:bookmarkStart w:id="2" w:name="_MON_1488466755"/>
          <w:bookmarkEnd w:id="2"/>
          <w:p w:rsidR="00B31309" w:rsidRDefault="00FF6C8B" w:rsidP="00E35461">
            <w:pPr>
              <w:pStyle w:val="Default"/>
              <w:tabs>
                <w:tab w:val="left" w:pos="142"/>
                <w:tab w:val="left" w:pos="2175"/>
              </w:tabs>
              <w:rPr>
                <w:rFonts w:ascii="Arial" w:hAnsi="Arial" w:cs="Arial"/>
                <w:color w:val="auto"/>
                <w:sz w:val="24"/>
              </w:rPr>
            </w:pPr>
            <w:r>
              <w:rPr>
                <w:rFonts w:ascii="Arial" w:hAnsi="Arial" w:cs="Arial"/>
                <w:color w:val="auto"/>
                <w:sz w:val="24"/>
              </w:rPr>
              <w:object w:dxaOrig="1531" w:dyaOrig="1003">
                <v:shape id="_x0000_i1027" type="#_x0000_t75" style="width:76.5pt;height:50.25pt" o:ole="">
                  <v:imagedata r:id="rId17" o:title=""/>
                </v:shape>
                <o:OLEObject Type="Embed" ProgID="Word.Document.12" ShapeID="_x0000_i1027" DrawAspect="Icon" ObjectID="_1494057911" r:id="rId18">
                  <o:FieldCodes>\s</o:FieldCodes>
                </o:OLEObject>
              </w:object>
            </w:r>
            <w:r w:rsidR="00E35461">
              <w:rPr>
                <w:rFonts w:ascii="Arial" w:hAnsi="Arial" w:cs="Arial"/>
                <w:color w:val="auto"/>
                <w:sz w:val="24"/>
              </w:rPr>
              <w:tab/>
              <w:t xml:space="preserve"> </w:t>
            </w:r>
          </w:p>
          <w:p w:rsidR="00B02CB3" w:rsidRDefault="00130260" w:rsidP="00E35461">
            <w:pPr>
              <w:pStyle w:val="Default"/>
              <w:tabs>
                <w:tab w:val="left" w:pos="142"/>
                <w:tab w:val="left" w:pos="2175"/>
              </w:tabs>
              <w:rPr>
                <w:rFonts w:ascii="Arial" w:hAnsi="Arial" w:cs="Arial"/>
                <w:color w:val="auto"/>
                <w:sz w:val="24"/>
              </w:rPr>
            </w:pPr>
            <w:r>
              <w:rPr>
                <w:rFonts w:ascii="Arial" w:hAnsi="Arial" w:cs="Arial"/>
                <w:color w:val="auto"/>
                <w:sz w:val="24"/>
              </w:rPr>
              <w:t xml:space="preserve">The main </w:t>
            </w:r>
            <w:r w:rsidR="00B02CB3">
              <w:rPr>
                <w:rFonts w:ascii="Arial" w:hAnsi="Arial" w:cs="Arial"/>
                <w:color w:val="auto"/>
                <w:sz w:val="24"/>
              </w:rPr>
              <w:t>comments</w:t>
            </w:r>
            <w:r>
              <w:rPr>
                <w:rFonts w:ascii="Arial" w:hAnsi="Arial" w:cs="Arial"/>
                <w:color w:val="auto"/>
                <w:sz w:val="24"/>
              </w:rPr>
              <w:t xml:space="preserve"> from </w:t>
            </w:r>
            <w:r w:rsidR="00B02CB3">
              <w:rPr>
                <w:rFonts w:ascii="Arial" w:hAnsi="Arial" w:cs="Arial"/>
                <w:color w:val="auto"/>
                <w:sz w:val="24"/>
              </w:rPr>
              <w:t xml:space="preserve">this patient survey </w:t>
            </w:r>
            <w:r w:rsidR="00A46D10">
              <w:rPr>
                <w:rFonts w:ascii="Arial" w:hAnsi="Arial" w:cs="Arial"/>
                <w:color w:val="auto"/>
                <w:sz w:val="24"/>
              </w:rPr>
              <w:t>were discussed with the PPG and the following areas highlighted and discussed further:-</w:t>
            </w:r>
          </w:p>
          <w:p w:rsidR="00AC4A58" w:rsidRDefault="00B02CB3" w:rsidP="00B02CB3">
            <w:pPr>
              <w:pStyle w:val="Default"/>
              <w:numPr>
                <w:ilvl w:val="0"/>
                <w:numId w:val="16"/>
              </w:numPr>
              <w:tabs>
                <w:tab w:val="left" w:pos="142"/>
                <w:tab w:val="left" w:pos="2175"/>
              </w:tabs>
              <w:rPr>
                <w:rFonts w:ascii="Arial" w:hAnsi="Arial" w:cs="Arial"/>
                <w:color w:val="auto"/>
                <w:sz w:val="24"/>
              </w:rPr>
            </w:pPr>
            <w:r>
              <w:rPr>
                <w:rFonts w:ascii="Arial" w:hAnsi="Arial" w:cs="Arial"/>
                <w:color w:val="auto"/>
                <w:sz w:val="24"/>
              </w:rPr>
              <w:t xml:space="preserve">The appointment system </w:t>
            </w:r>
            <w:r w:rsidR="00AC4A58">
              <w:rPr>
                <w:rFonts w:ascii="Arial" w:hAnsi="Arial" w:cs="Arial"/>
                <w:color w:val="auto"/>
                <w:sz w:val="24"/>
              </w:rPr>
              <w:t>– which are already being addressed in priority area two.</w:t>
            </w:r>
          </w:p>
          <w:p w:rsidR="00A46D10" w:rsidRDefault="00AC4A58" w:rsidP="00B02CB3">
            <w:pPr>
              <w:pStyle w:val="Default"/>
              <w:numPr>
                <w:ilvl w:val="0"/>
                <w:numId w:val="16"/>
              </w:numPr>
              <w:tabs>
                <w:tab w:val="left" w:pos="142"/>
                <w:tab w:val="left" w:pos="2175"/>
              </w:tabs>
              <w:rPr>
                <w:rFonts w:ascii="Arial" w:hAnsi="Arial" w:cs="Arial"/>
                <w:color w:val="auto"/>
                <w:sz w:val="24"/>
              </w:rPr>
            </w:pPr>
            <w:r w:rsidRPr="00A46D10">
              <w:rPr>
                <w:rFonts w:ascii="Arial" w:hAnsi="Arial" w:cs="Arial"/>
                <w:color w:val="auto"/>
                <w:sz w:val="24"/>
              </w:rPr>
              <w:t xml:space="preserve">Information as to where to go for NHS care.  </w:t>
            </w:r>
          </w:p>
          <w:p w:rsidR="00233A25" w:rsidRPr="00A46D10" w:rsidRDefault="00456D41" w:rsidP="00B02CB3">
            <w:pPr>
              <w:pStyle w:val="Default"/>
              <w:numPr>
                <w:ilvl w:val="0"/>
                <w:numId w:val="16"/>
              </w:numPr>
              <w:tabs>
                <w:tab w:val="left" w:pos="142"/>
                <w:tab w:val="left" w:pos="2175"/>
              </w:tabs>
              <w:rPr>
                <w:rFonts w:ascii="Arial" w:hAnsi="Arial" w:cs="Arial"/>
                <w:color w:val="auto"/>
                <w:sz w:val="24"/>
              </w:rPr>
            </w:pPr>
            <w:r>
              <w:rPr>
                <w:rFonts w:ascii="Arial" w:hAnsi="Arial" w:cs="Arial"/>
                <w:color w:val="auto"/>
                <w:sz w:val="24"/>
              </w:rPr>
              <w:t>General i</w:t>
            </w:r>
            <w:r w:rsidR="00233A25" w:rsidRPr="00A46D10">
              <w:rPr>
                <w:rFonts w:ascii="Arial" w:hAnsi="Arial" w:cs="Arial"/>
                <w:color w:val="auto"/>
                <w:sz w:val="24"/>
              </w:rPr>
              <w:t>nformation more clearly available at reception and in the waiting area</w:t>
            </w:r>
            <w:r>
              <w:rPr>
                <w:rFonts w:ascii="Arial" w:hAnsi="Arial" w:cs="Arial"/>
                <w:color w:val="auto"/>
                <w:sz w:val="24"/>
              </w:rPr>
              <w:t xml:space="preserve"> i.e. leaflets and posters </w:t>
            </w:r>
          </w:p>
          <w:p w:rsidR="00233A25" w:rsidRDefault="0035303F" w:rsidP="00B02CB3">
            <w:pPr>
              <w:pStyle w:val="Default"/>
              <w:numPr>
                <w:ilvl w:val="0"/>
                <w:numId w:val="16"/>
              </w:numPr>
              <w:tabs>
                <w:tab w:val="left" w:pos="142"/>
                <w:tab w:val="left" w:pos="2175"/>
              </w:tabs>
              <w:rPr>
                <w:rFonts w:ascii="Arial" w:hAnsi="Arial" w:cs="Arial"/>
                <w:color w:val="auto"/>
                <w:sz w:val="24"/>
              </w:rPr>
            </w:pPr>
            <w:r>
              <w:rPr>
                <w:rFonts w:ascii="Arial" w:hAnsi="Arial" w:cs="Arial"/>
                <w:color w:val="auto"/>
                <w:sz w:val="24"/>
              </w:rPr>
              <w:t xml:space="preserve">Dedicated screened off children’s area </w:t>
            </w:r>
          </w:p>
          <w:p w:rsidR="00200247" w:rsidRDefault="00200247" w:rsidP="00B02CB3">
            <w:pPr>
              <w:pStyle w:val="Default"/>
              <w:numPr>
                <w:ilvl w:val="0"/>
                <w:numId w:val="16"/>
              </w:numPr>
              <w:tabs>
                <w:tab w:val="left" w:pos="142"/>
                <w:tab w:val="left" w:pos="2175"/>
              </w:tabs>
              <w:rPr>
                <w:rFonts w:ascii="Arial" w:hAnsi="Arial" w:cs="Arial"/>
                <w:color w:val="auto"/>
                <w:sz w:val="24"/>
              </w:rPr>
            </w:pPr>
            <w:r>
              <w:rPr>
                <w:rFonts w:ascii="Arial" w:hAnsi="Arial" w:cs="Arial"/>
                <w:color w:val="auto"/>
                <w:sz w:val="24"/>
              </w:rPr>
              <w:t xml:space="preserve">Self-help group for Diabetic patients within the practice </w:t>
            </w:r>
          </w:p>
          <w:p w:rsidR="00D1008E" w:rsidRDefault="00D1008E" w:rsidP="00B02CB3">
            <w:pPr>
              <w:pStyle w:val="Default"/>
              <w:numPr>
                <w:ilvl w:val="0"/>
                <w:numId w:val="16"/>
              </w:numPr>
              <w:tabs>
                <w:tab w:val="left" w:pos="142"/>
                <w:tab w:val="left" w:pos="2175"/>
              </w:tabs>
              <w:rPr>
                <w:rFonts w:ascii="Arial" w:hAnsi="Arial" w:cs="Arial"/>
                <w:color w:val="auto"/>
                <w:sz w:val="24"/>
              </w:rPr>
            </w:pPr>
            <w:r>
              <w:rPr>
                <w:rFonts w:ascii="Arial" w:hAnsi="Arial" w:cs="Arial"/>
                <w:color w:val="auto"/>
                <w:sz w:val="24"/>
              </w:rPr>
              <w:t xml:space="preserve">A reply to all these comments from the Practice and PPG to be displayed after the PPG June meeting   </w:t>
            </w:r>
          </w:p>
          <w:p w:rsidR="0035303F" w:rsidRPr="00925F13" w:rsidRDefault="0035303F" w:rsidP="00A46D10">
            <w:pPr>
              <w:pStyle w:val="Default"/>
              <w:tabs>
                <w:tab w:val="left" w:pos="142"/>
                <w:tab w:val="left" w:pos="2175"/>
              </w:tabs>
              <w:rPr>
                <w:rFonts w:ascii="Arial" w:hAnsi="Arial" w:cs="Arial"/>
                <w:color w:val="auto"/>
                <w:sz w:val="24"/>
              </w:rPr>
            </w:pPr>
          </w:p>
          <w:p w:rsidR="00B31309" w:rsidRPr="00925F13" w:rsidRDefault="00B31309" w:rsidP="00BF37BE">
            <w:pPr>
              <w:pStyle w:val="Default"/>
              <w:tabs>
                <w:tab w:val="left" w:pos="142"/>
              </w:tabs>
              <w:rPr>
                <w:rFonts w:ascii="Arial" w:hAnsi="Arial" w:cs="Arial"/>
                <w:color w:val="auto"/>
                <w:sz w:val="24"/>
              </w:rPr>
            </w:pPr>
          </w:p>
        </w:tc>
      </w:tr>
      <w:tr w:rsidR="00B31309" w:rsidRPr="002649FE" w:rsidTr="00A243E1">
        <w:trPr>
          <w:trHeight w:val="920"/>
        </w:trPr>
        <w:tc>
          <w:tcPr>
            <w:tcW w:w="14034" w:type="dxa"/>
          </w:tcPr>
          <w:p w:rsidR="00B31309" w:rsidRPr="00925F13" w:rsidRDefault="00B31309" w:rsidP="00BF37BE">
            <w:pPr>
              <w:pStyle w:val="Default"/>
              <w:tabs>
                <w:tab w:val="left" w:pos="142"/>
              </w:tabs>
              <w:rPr>
                <w:rFonts w:ascii="Arial" w:hAnsi="Arial" w:cs="Arial"/>
                <w:i/>
                <w:color w:val="auto"/>
                <w:sz w:val="24"/>
              </w:rPr>
            </w:pPr>
            <w:r w:rsidRPr="00925F13">
              <w:rPr>
                <w:rFonts w:ascii="Arial" w:hAnsi="Arial" w:cs="Arial"/>
                <w:i/>
                <w:color w:val="auto"/>
                <w:sz w:val="24"/>
              </w:rPr>
              <w:t>What actions were taken to address the priority?</w:t>
            </w:r>
          </w:p>
          <w:p w:rsidR="00A46D10" w:rsidRDefault="00A46D10" w:rsidP="00A46D10">
            <w:pPr>
              <w:pStyle w:val="Default"/>
              <w:numPr>
                <w:ilvl w:val="0"/>
                <w:numId w:val="16"/>
              </w:numPr>
              <w:tabs>
                <w:tab w:val="left" w:pos="142"/>
                <w:tab w:val="left" w:pos="2175"/>
              </w:tabs>
              <w:rPr>
                <w:rFonts w:ascii="Arial" w:hAnsi="Arial" w:cs="Arial"/>
                <w:color w:val="auto"/>
                <w:sz w:val="24"/>
              </w:rPr>
            </w:pPr>
            <w:r w:rsidRPr="00A46D10">
              <w:rPr>
                <w:rFonts w:ascii="Arial" w:hAnsi="Arial" w:cs="Arial"/>
                <w:color w:val="auto"/>
                <w:sz w:val="24"/>
                <w:u w:val="single"/>
              </w:rPr>
              <w:t>Information as to where to go for NHS care</w:t>
            </w:r>
            <w:r>
              <w:rPr>
                <w:rFonts w:ascii="Arial" w:hAnsi="Arial" w:cs="Arial"/>
                <w:color w:val="auto"/>
                <w:sz w:val="24"/>
              </w:rPr>
              <w:t>. With this in mind the practice, with the help of the PPG has devised a signpost board to give information on what service can be accessed for presenting symptoms. The surgery has collated a rough mock-up of this and has asked the Primary Care Development if we could have some funding to develop this into a freestanding banner or poster (as at 18.03.15 awaiting reply from Robin Hood Cluster board).</w:t>
            </w:r>
          </w:p>
          <w:p w:rsidR="005C4BBB" w:rsidRDefault="005C4BBB" w:rsidP="005C4BBB">
            <w:pPr>
              <w:pStyle w:val="Default"/>
              <w:numPr>
                <w:ilvl w:val="0"/>
                <w:numId w:val="16"/>
              </w:numPr>
              <w:tabs>
                <w:tab w:val="left" w:pos="142"/>
              </w:tabs>
              <w:rPr>
                <w:rFonts w:ascii="Arial" w:hAnsi="Arial" w:cs="Arial"/>
                <w:i/>
                <w:color w:val="auto"/>
                <w:sz w:val="24"/>
              </w:rPr>
            </w:pPr>
            <w:r w:rsidRPr="005C4BBB">
              <w:rPr>
                <w:rFonts w:ascii="Arial" w:hAnsi="Arial" w:cs="Arial"/>
                <w:color w:val="auto"/>
                <w:sz w:val="24"/>
                <w:u w:val="single"/>
              </w:rPr>
              <w:t>Information more clearly available at reception and in the waiting area</w:t>
            </w:r>
            <w:r>
              <w:rPr>
                <w:rFonts w:ascii="Arial" w:hAnsi="Arial" w:cs="Arial"/>
                <w:color w:val="auto"/>
                <w:sz w:val="24"/>
                <w:u w:val="single"/>
              </w:rPr>
              <w:t xml:space="preserve">.  </w:t>
            </w:r>
            <w:r>
              <w:rPr>
                <w:rFonts w:ascii="Arial" w:hAnsi="Arial" w:cs="Arial"/>
                <w:color w:val="auto"/>
                <w:sz w:val="24"/>
              </w:rPr>
              <w:t xml:space="preserve">Following our discussion with PPG we agreed to update all our information boards and ensure all appropriate leaflets displayed.  We agreed to change and update on a regular basis (bi monthly).   It was felt that more information needed for carers and more general leaflets in a variety of different languages.    </w:t>
            </w:r>
            <w:r w:rsidRPr="00130260">
              <w:rPr>
                <w:rFonts w:ascii="Arial" w:hAnsi="Arial" w:cs="Arial"/>
                <w:i/>
                <w:color w:val="auto"/>
                <w:sz w:val="24"/>
              </w:rPr>
              <w:t xml:space="preserve">A member of staff has been allocated to do this </w:t>
            </w:r>
            <w:r>
              <w:rPr>
                <w:rFonts w:ascii="Arial" w:hAnsi="Arial" w:cs="Arial"/>
                <w:i/>
                <w:color w:val="auto"/>
                <w:sz w:val="24"/>
              </w:rPr>
              <w:t>who will liaise with the PPG on future topics.</w:t>
            </w:r>
          </w:p>
          <w:p w:rsidR="00200247" w:rsidRPr="00200247" w:rsidRDefault="00200247" w:rsidP="00200247">
            <w:pPr>
              <w:pStyle w:val="Default"/>
              <w:numPr>
                <w:ilvl w:val="0"/>
                <w:numId w:val="16"/>
              </w:numPr>
              <w:tabs>
                <w:tab w:val="left" w:pos="142"/>
                <w:tab w:val="left" w:pos="2175"/>
              </w:tabs>
              <w:rPr>
                <w:rFonts w:ascii="Arial" w:hAnsi="Arial" w:cs="Arial"/>
                <w:color w:val="auto"/>
                <w:sz w:val="24"/>
                <w:u w:val="single"/>
              </w:rPr>
            </w:pPr>
            <w:r w:rsidRPr="00200247">
              <w:rPr>
                <w:rFonts w:ascii="Arial" w:hAnsi="Arial" w:cs="Arial"/>
                <w:color w:val="auto"/>
                <w:sz w:val="24"/>
                <w:u w:val="single"/>
              </w:rPr>
              <w:t xml:space="preserve">Dedicated screened off children’s </w:t>
            </w:r>
            <w:r>
              <w:rPr>
                <w:rFonts w:ascii="Arial" w:hAnsi="Arial" w:cs="Arial"/>
                <w:color w:val="auto"/>
                <w:sz w:val="24"/>
                <w:u w:val="single"/>
              </w:rPr>
              <w:t xml:space="preserve">play </w:t>
            </w:r>
            <w:r w:rsidRPr="00200247">
              <w:rPr>
                <w:rFonts w:ascii="Arial" w:hAnsi="Arial" w:cs="Arial"/>
                <w:color w:val="auto"/>
                <w:sz w:val="24"/>
                <w:u w:val="single"/>
              </w:rPr>
              <w:t xml:space="preserve">area. </w:t>
            </w:r>
            <w:r>
              <w:rPr>
                <w:rFonts w:ascii="Arial" w:hAnsi="Arial" w:cs="Arial"/>
                <w:color w:val="auto"/>
                <w:sz w:val="24"/>
              </w:rPr>
              <w:t xml:space="preserve">We discussed this with the PPG and the Assistant Centre Manager and decided that due to the risk of supervision and security we were unable to offer this.  </w:t>
            </w:r>
          </w:p>
          <w:p w:rsidR="00130260" w:rsidRPr="00925F13" w:rsidRDefault="00130260" w:rsidP="00BF37BE">
            <w:pPr>
              <w:pStyle w:val="Default"/>
              <w:tabs>
                <w:tab w:val="left" w:pos="142"/>
              </w:tabs>
              <w:rPr>
                <w:rFonts w:ascii="Arial" w:hAnsi="Arial" w:cs="Arial"/>
                <w:color w:val="auto"/>
                <w:sz w:val="24"/>
              </w:rPr>
            </w:pPr>
            <w:r>
              <w:rPr>
                <w:rFonts w:ascii="Arial" w:hAnsi="Arial" w:cs="Arial"/>
                <w:color w:val="auto"/>
                <w:sz w:val="24"/>
              </w:rPr>
              <w:t xml:space="preserve"> </w:t>
            </w:r>
          </w:p>
          <w:tbl>
            <w:tblPr>
              <w:tblW w:w="5000" w:type="pct"/>
              <w:tblLook w:val="04A0" w:firstRow="1" w:lastRow="0" w:firstColumn="1" w:lastColumn="0" w:noHBand="0" w:noVBand="1"/>
            </w:tblPr>
            <w:tblGrid>
              <w:gridCol w:w="13845"/>
            </w:tblGrid>
            <w:tr w:rsidR="00130260" w:rsidRPr="00E243F4" w:rsidTr="00130260">
              <w:trPr>
                <w:trHeight w:val="600"/>
              </w:trPr>
              <w:tc>
                <w:tcPr>
                  <w:tcW w:w="5000" w:type="pct"/>
                  <w:tcBorders>
                    <w:top w:val="nil"/>
                    <w:left w:val="nil"/>
                    <w:bottom w:val="single" w:sz="4" w:space="0" w:color="auto"/>
                    <w:right w:val="single" w:sz="4" w:space="0" w:color="auto"/>
                  </w:tcBorders>
                  <w:shd w:val="clear" w:color="auto" w:fill="auto"/>
                  <w:noWrap/>
                  <w:vAlign w:val="bottom"/>
                  <w:hideMark/>
                </w:tcPr>
                <w:p w:rsidR="00200247" w:rsidRPr="00200247" w:rsidRDefault="00200247" w:rsidP="00200247">
                  <w:pPr>
                    <w:pStyle w:val="Default"/>
                    <w:numPr>
                      <w:ilvl w:val="0"/>
                      <w:numId w:val="16"/>
                    </w:numPr>
                    <w:tabs>
                      <w:tab w:val="left" w:pos="142"/>
                      <w:tab w:val="left" w:pos="2175"/>
                    </w:tabs>
                    <w:rPr>
                      <w:rFonts w:ascii="Arial" w:hAnsi="Arial" w:cs="Arial"/>
                      <w:color w:val="auto"/>
                      <w:u w:val="single"/>
                    </w:rPr>
                  </w:pPr>
                  <w:r w:rsidRPr="00200247">
                    <w:rPr>
                      <w:rFonts w:ascii="Arial" w:hAnsi="Arial" w:cs="Arial"/>
                      <w:color w:val="auto"/>
                      <w:u w:val="single"/>
                    </w:rPr>
                    <w:t>Self-help group for Diabet</w:t>
                  </w:r>
                  <w:r>
                    <w:rPr>
                      <w:rFonts w:ascii="Arial" w:hAnsi="Arial" w:cs="Arial"/>
                      <w:color w:val="auto"/>
                      <w:u w:val="single"/>
                    </w:rPr>
                    <w:t xml:space="preserve">ic patients within the practice. </w:t>
                  </w:r>
                  <w:r>
                    <w:rPr>
                      <w:rFonts w:ascii="Arial" w:hAnsi="Arial" w:cs="Arial"/>
                      <w:color w:val="auto"/>
                    </w:rPr>
                    <w:t xml:space="preserve"> We used to run a diabetic self-help group within the practice led by our Diabetic nurse who has now retired.  This suggestion has been put forward to our new diabetic nurse for her feedback and further discussion.</w:t>
                  </w:r>
                </w:p>
                <w:p w:rsidR="00200247" w:rsidRPr="00200247" w:rsidRDefault="00200247" w:rsidP="00200247">
                  <w:pPr>
                    <w:pStyle w:val="Default"/>
                    <w:tabs>
                      <w:tab w:val="left" w:pos="142"/>
                      <w:tab w:val="left" w:pos="2175"/>
                    </w:tabs>
                    <w:rPr>
                      <w:rFonts w:ascii="Arial" w:hAnsi="Arial" w:cs="Arial"/>
                      <w:color w:val="auto"/>
                      <w:u w:val="single"/>
                    </w:rPr>
                  </w:pPr>
                </w:p>
                <w:p w:rsidR="00130260" w:rsidRPr="00130260" w:rsidRDefault="00130260" w:rsidP="002C2377">
                  <w:pPr>
                    <w:spacing w:line="240" w:lineRule="auto"/>
                    <w:rPr>
                      <w:i/>
                      <w:color w:val="000000"/>
                      <w:sz w:val="28"/>
                      <w:szCs w:val="28"/>
                    </w:rPr>
                  </w:pPr>
                </w:p>
              </w:tc>
            </w:tr>
          </w:tbl>
          <w:p w:rsidR="00B31309" w:rsidRPr="00925F13" w:rsidRDefault="00B31309" w:rsidP="00BF37BE">
            <w:pPr>
              <w:pStyle w:val="Default"/>
              <w:tabs>
                <w:tab w:val="left" w:pos="142"/>
              </w:tabs>
              <w:rPr>
                <w:rFonts w:ascii="Arial" w:hAnsi="Arial" w:cs="Arial"/>
                <w:color w:val="auto"/>
                <w:sz w:val="24"/>
              </w:rPr>
            </w:pPr>
          </w:p>
          <w:p w:rsidR="00B31309" w:rsidRPr="00925F13" w:rsidRDefault="00B31309" w:rsidP="00200247">
            <w:pPr>
              <w:pStyle w:val="Default"/>
              <w:tabs>
                <w:tab w:val="left" w:pos="142"/>
              </w:tabs>
              <w:rPr>
                <w:rFonts w:ascii="Arial" w:hAnsi="Arial" w:cs="Arial"/>
                <w:color w:val="auto"/>
                <w:sz w:val="24"/>
              </w:rPr>
            </w:pPr>
          </w:p>
        </w:tc>
      </w:tr>
      <w:tr w:rsidR="00B31309" w:rsidRPr="002649FE" w:rsidTr="00A243E1">
        <w:trPr>
          <w:trHeight w:val="920"/>
        </w:trPr>
        <w:tc>
          <w:tcPr>
            <w:tcW w:w="14034" w:type="dxa"/>
          </w:tcPr>
          <w:p w:rsidR="00B31309" w:rsidRPr="00925F13" w:rsidRDefault="00B31309" w:rsidP="00BF37BE">
            <w:pPr>
              <w:pStyle w:val="Default"/>
              <w:tabs>
                <w:tab w:val="left" w:pos="142"/>
              </w:tabs>
              <w:rPr>
                <w:rFonts w:ascii="Arial" w:hAnsi="Arial" w:cs="Arial"/>
                <w:i/>
                <w:color w:val="auto"/>
                <w:sz w:val="24"/>
              </w:rPr>
            </w:pPr>
            <w:r w:rsidRPr="00925F13">
              <w:rPr>
                <w:rFonts w:ascii="Arial" w:hAnsi="Arial" w:cs="Arial"/>
                <w:i/>
                <w:color w:val="auto"/>
                <w:sz w:val="24"/>
              </w:rPr>
              <w:t>Result of actions and impact on patients and carers:</w:t>
            </w:r>
          </w:p>
          <w:p w:rsidR="008F2AAD" w:rsidRDefault="008F2AAD" w:rsidP="008F2AAD">
            <w:pPr>
              <w:pStyle w:val="Default"/>
              <w:numPr>
                <w:ilvl w:val="0"/>
                <w:numId w:val="18"/>
              </w:numPr>
              <w:tabs>
                <w:tab w:val="left" w:pos="142"/>
              </w:tabs>
              <w:rPr>
                <w:rFonts w:ascii="Arial" w:hAnsi="Arial" w:cs="Arial"/>
                <w:color w:val="auto"/>
                <w:sz w:val="24"/>
              </w:rPr>
            </w:pPr>
            <w:r w:rsidRPr="00A46D10">
              <w:rPr>
                <w:rFonts w:ascii="Arial" w:hAnsi="Arial" w:cs="Arial"/>
                <w:color w:val="auto"/>
                <w:sz w:val="24"/>
                <w:u w:val="single"/>
              </w:rPr>
              <w:t xml:space="preserve">Information as to where to go for NHS </w:t>
            </w:r>
            <w:proofErr w:type="gramStart"/>
            <w:r w:rsidRPr="00A46D10">
              <w:rPr>
                <w:rFonts w:ascii="Arial" w:hAnsi="Arial" w:cs="Arial"/>
                <w:color w:val="auto"/>
                <w:sz w:val="24"/>
                <w:u w:val="single"/>
              </w:rPr>
              <w:t>care</w:t>
            </w:r>
            <w:proofErr w:type="gramEnd"/>
            <w:r>
              <w:rPr>
                <w:rFonts w:ascii="Arial" w:hAnsi="Arial" w:cs="Arial"/>
                <w:color w:val="auto"/>
                <w:sz w:val="24"/>
                <w:u w:val="single"/>
              </w:rPr>
              <w:t xml:space="preserve"> </w:t>
            </w:r>
            <w:r w:rsidR="00EC23B5">
              <w:rPr>
                <w:rFonts w:ascii="Arial" w:hAnsi="Arial" w:cs="Arial"/>
                <w:color w:val="auto"/>
                <w:sz w:val="24"/>
              </w:rPr>
              <w:t>Awaiting funding decision from Robin Hood Cluster CCG.</w:t>
            </w:r>
            <w:r w:rsidR="00E530F9">
              <w:rPr>
                <w:rFonts w:ascii="Arial" w:hAnsi="Arial" w:cs="Arial"/>
                <w:color w:val="auto"/>
                <w:sz w:val="24"/>
              </w:rPr>
              <w:t xml:space="preserve">  This will have a positive effect ensuring that patients and carers are directed to the correct service at point of need.</w:t>
            </w:r>
          </w:p>
          <w:p w:rsidR="00727257" w:rsidRPr="00727257" w:rsidRDefault="00EC23B5" w:rsidP="00727257">
            <w:pPr>
              <w:pStyle w:val="Default"/>
              <w:numPr>
                <w:ilvl w:val="0"/>
                <w:numId w:val="18"/>
              </w:numPr>
              <w:tabs>
                <w:tab w:val="left" w:pos="142"/>
              </w:tabs>
              <w:rPr>
                <w:rFonts w:ascii="Arial" w:hAnsi="Arial" w:cs="Arial"/>
                <w:color w:val="auto"/>
                <w:sz w:val="24"/>
              </w:rPr>
            </w:pPr>
            <w:r w:rsidRPr="005C4BBB">
              <w:rPr>
                <w:rFonts w:ascii="Arial" w:hAnsi="Arial" w:cs="Arial"/>
                <w:color w:val="auto"/>
                <w:sz w:val="24"/>
                <w:u w:val="single"/>
              </w:rPr>
              <w:t>Information more clearly available at reception and in the waiting area</w:t>
            </w:r>
            <w:r>
              <w:rPr>
                <w:rFonts w:ascii="Arial" w:hAnsi="Arial" w:cs="Arial"/>
                <w:color w:val="auto"/>
                <w:sz w:val="24"/>
                <w:u w:val="single"/>
              </w:rPr>
              <w:t xml:space="preserve">.  </w:t>
            </w:r>
            <w:r w:rsidR="00727257" w:rsidRPr="00925F13">
              <w:rPr>
                <w:rFonts w:ascii="Arial" w:hAnsi="Arial" w:cs="Arial"/>
                <w:color w:val="auto"/>
                <w:sz w:val="24"/>
              </w:rPr>
              <w:t>Leaflets update regularly</w:t>
            </w:r>
            <w:r w:rsidR="00727257">
              <w:rPr>
                <w:rFonts w:ascii="Arial" w:hAnsi="Arial" w:cs="Arial"/>
                <w:color w:val="auto"/>
                <w:sz w:val="24"/>
              </w:rPr>
              <w:t>, n</w:t>
            </w:r>
            <w:r w:rsidR="00727257" w:rsidRPr="00925F13">
              <w:rPr>
                <w:rFonts w:ascii="Arial" w:hAnsi="Arial" w:cs="Arial"/>
                <w:color w:val="auto"/>
                <w:sz w:val="24"/>
              </w:rPr>
              <w:t>otice boards updated regularly</w:t>
            </w:r>
            <w:r w:rsidR="00727257">
              <w:rPr>
                <w:rFonts w:ascii="Arial" w:hAnsi="Arial" w:cs="Arial"/>
                <w:color w:val="auto"/>
                <w:sz w:val="24"/>
              </w:rPr>
              <w:t xml:space="preserve">.  </w:t>
            </w:r>
            <w:r w:rsidR="00727257" w:rsidRPr="00727257">
              <w:rPr>
                <w:rFonts w:ascii="Arial" w:hAnsi="Arial" w:cs="Arial"/>
                <w:color w:val="auto"/>
                <w:sz w:val="24"/>
              </w:rPr>
              <w:t>More information available to patients and carers.</w:t>
            </w:r>
            <w:r w:rsidR="00E530F9">
              <w:rPr>
                <w:rFonts w:ascii="Arial" w:hAnsi="Arial" w:cs="Arial"/>
                <w:color w:val="auto"/>
                <w:sz w:val="24"/>
              </w:rPr>
              <w:t xml:space="preserve"> </w:t>
            </w:r>
          </w:p>
          <w:p w:rsidR="00EC23B5" w:rsidRDefault="00E530F9" w:rsidP="008F2AAD">
            <w:pPr>
              <w:pStyle w:val="Default"/>
              <w:numPr>
                <w:ilvl w:val="0"/>
                <w:numId w:val="18"/>
              </w:numPr>
              <w:tabs>
                <w:tab w:val="left" w:pos="142"/>
              </w:tabs>
              <w:rPr>
                <w:rFonts w:ascii="Arial" w:hAnsi="Arial" w:cs="Arial"/>
                <w:color w:val="auto"/>
                <w:sz w:val="24"/>
              </w:rPr>
            </w:pPr>
            <w:r w:rsidRPr="00200247">
              <w:rPr>
                <w:rFonts w:ascii="Arial" w:hAnsi="Arial" w:cs="Arial"/>
                <w:color w:val="auto"/>
                <w:sz w:val="24"/>
                <w:u w:val="single"/>
              </w:rPr>
              <w:t xml:space="preserve">Dedicated screened off children’s </w:t>
            </w:r>
            <w:r>
              <w:rPr>
                <w:rFonts w:ascii="Arial" w:hAnsi="Arial" w:cs="Arial"/>
                <w:color w:val="auto"/>
                <w:sz w:val="24"/>
                <w:u w:val="single"/>
              </w:rPr>
              <w:t xml:space="preserve">play </w:t>
            </w:r>
            <w:r w:rsidRPr="00200247">
              <w:rPr>
                <w:rFonts w:ascii="Arial" w:hAnsi="Arial" w:cs="Arial"/>
                <w:color w:val="auto"/>
                <w:sz w:val="24"/>
                <w:u w:val="single"/>
              </w:rPr>
              <w:t>area</w:t>
            </w:r>
            <w:r>
              <w:rPr>
                <w:rFonts w:ascii="Arial" w:hAnsi="Arial" w:cs="Arial"/>
                <w:color w:val="auto"/>
                <w:sz w:val="24"/>
                <w:u w:val="single"/>
              </w:rPr>
              <w:t xml:space="preserve"> </w:t>
            </w:r>
            <w:r w:rsidR="00820CF5" w:rsidRPr="00820CF5">
              <w:rPr>
                <w:rFonts w:ascii="Arial" w:hAnsi="Arial" w:cs="Arial"/>
                <w:b/>
                <w:color w:val="auto"/>
                <w:sz w:val="24"/>
              </w:rPr>
              <w:t>This was not agreed</w:t>
            </w:r>
            <w:r w:rsidR="00820CF5">
              <w:rPr>
                <w:rFonts w:ascii="Arial" w:hAnsi="Arial" w:cs="Arial"/>
                <w:color w:val="auto"/>
                <w:sz w:val="24"/>
              </w:rPr>
              <w:t xml:space="preserve"> - It</w:t>
            </w:r>
            <w:r>
              <w:rPr>
                <w:rFonts w:ascii="Arial" w:hAnsi="Arial" w:cs="Arial"/>
                <w:color w:val="auto"/>
                <w:sz w:val="24"/>
              </w:rPr>
              <w:t xml:space="preserve"> was felt that supervision/security of patients this was the correct decision</w:t>
            </w:r>
          </w:p>
          <w:p w:rsidR="00B31309" w:rsidRPr="00E530F9" w:rsidRDefault="00E530F9" w:rsidP="00E530F9">
            <w:pPr>
              <w:pStyle w:val="Default"/>
              <w:numPr>
                <w:ilvl w:val="0"/>
                <w:numId w:val="18"/>
              </w:numPr>
              <w:tabs>
                <w:tab w:val="left" w:pos="142"/>
              </w:tabs>
              <w:rPr>
                <w:rFonts w:ascii="Arial" w:hAnsi="Arial" w:cs="Arial"/>
                <w:color w:val="auto"/>
                <w:sz w:val="24"/>
              </w:rPr>
            </w:pPr>
            <w:r w:rsidRPr="00E530F9">
              <w:rPr>
                <w:rFonts w:ascii="Arial" w:hAnsi="Arial" w:cs="Arial"/>
                <w:color w:val="auto"/>
                <w:sz w:val="24"/>
                <w:u w:val="single"/>
              </w:rPr>
              <w:t>Self-help group for Diabetic patients within the practice</w:t>
            </w:r>
            <w:r>
              <w:rPr>
                <w:rFonts w:ascii="Arial" w:hAnsi="Arial" w:cs="Arial"/>
                <w:color w:val="auto"/>
                <w:sz w:val="24"/>
                <w:u w:val="single"/>
              </w:rPr>
              <w:t xml:space="preserve">. </w:t>
            </w:r>
            <w:r>
              <w:rPr>
                <w:rFonts w:ascii="Arial" w:hAnsi="Arial" w:cs="Arial"/>
                <w:color w:val="auto"/>
                <w:sz w:val="24"/>
              </w:rPr>
              <w:t>Feedback will be discussed with the PPG.</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8639A8"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8639A8">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B73A52" w:rsidRPr="009B4336" w:rsidRDefault="004722A4" w:rsidP="00B73A52">
      <w:pPr>
        <w:pStyle w:val="ListParagraph"/>
        <w:numPr>
          <w:ilvl w:val="0"/>
          <w:numId w:val="11"/>
        </w:numPr>
        <w:tabs>
          <w:tab w:val="left" w:pos="142"/>
        </w:tabs>
        <w:rPr>
          <w:rFonts w:ascii="Arial" w:hAnsi="Arial" w:cs="Arial"/>
          <w:sz w:val="24"/>
          <w:szCs w:val="24"/>
        </w:rPr>
      </w:pPr>
      <w:r w:rsidRPr="009B4336">
        <w:rPr>
          <w:rFonts w:ascii="Arial" w:hAnsi="Arial" w:cs="Arial"/>
          <w:sz w:val="24"/>
          <w:szCs w:val="24"/>
        </w:rPr>
        <w:t xml:space="preserve">We continue to review and develop our appointment system.  Our pilot ‘sit and wait’ was updated during May 2014 and we await the results from </w:t>
      </w:r>
      <w:r w:rsidR="00305FB1" w:rsidRPr="009B4336">
        <w:rPr>
          <w:rFonts w:ascii="Arial" w:hAnsi="Arial" w:cs="Arial"/>
          <w:sz w:val="24"/>
          <w:szCs w:val="24"/>
        </w:rPr>
        <w:t>data collection for ‘Doctor First’ this is a company who look at the demand and output of patient appointments, and on analysing the data collected over a 4 week period they will devise a triage system tailored to our needs, we have some time booked out with Doctor First to discuss the findings and review the system they are suggesting</w:t>
      </w:r>
      <w:r w:rsidR="00305FB1" w:rsidRPr="009B4336">
        <w:rPr>
          <w:rFonts w:ascii="Arial" w:hAnsi="Arial" w:cs="Arial"/>
          <w:color w:val="FF0000"/>
          <w:sz w:val="24"/>
          <w:szCs w:val="24"/>
        </w:rPr>
        <w:t>.</w:t>
      </w:r>
    </w:p>
    <w:p w:rsidR="006A5C09" w:rsidRDefault="004722A4" w:rsidP="00194D7C">
      <w:pPr>
        <w:pStyle w:val="ListParagraph"/>
        <w:numPr>
          <w:ilvl w:val="0"/>
          <w:numId w:val="11"/>
        </w:numPr>
        <w:tabs>
          <w:tab w:val="left" w:pos="142"/>
        </w:tabs>
        <w:rPr>
          <w:rFonts w:ascii="Arial" w:hAnsi="Arial" w:cs="Arial"/>
          <w:sz w:val="24"/>
          <w:szCs w:val="24"/>
        </w:rPr>
      </w:pPr>
      <w:r w:rsidRPr="009B4336">
        <w:rPr>
          <w:rFonts w:ascii="Arial" w:hAnsi="Arial" w:cs="Arial"/>
          <w:sz w:val="24"/>
          <w:szCs w:val="24"/>
        </w:rPr>
        <w:t xml:space="preserve"> </w:t>
      </w:r>
      <w:r w:rsidR="006A5C09" w:rsidRPr="009B4336">
        <w:rPr>
          <w:rFonts w:ascii="Arial" w:hAnsi="Arial" w:cs="Arial"/>
          <w:sz w:val="24"/>
          <w:szCs w:val="24"/>
        </w:rPr>
        <w:t>Offering telephone</w:t>
      </w:r>
      <w:r w:rsidR="006A5C09">
        <w:rPr>
          <w:rFonts w:ascii="Arial" w:hAnsi="Arial" w:cs="Arial"/>
          <w:sz w:val="24"/>
          <w:szCs w:val="24"/>
        </w:rPr>
        <w:t xml:space="preserve"> consultations with our GPs works well and offers a choice of coming into the surgery or speaking on the phone.</w:t>
      </w:r>
    </w:p>
    <w:p w:rsidR="006A5C09" w:rsidRDefault="006A5C09" w:rsidP="00194D7C">
      <w:pPr>
        <w:pStyle w:val="ListParagraph"/>
        <w:numPr>
          <w:ilvl w:val="0"/>
          <w:numId w:val="11"/>
        </w:numPr>
        <w:tabs>
          <w:tab w:val="left" w:pos="142"/>
        </w:tabs>
        <w:rPr>
          <w:rFonts w:ascii="Arial" w:hAnsi="Arial" w:cs="Arial"/>
          <w:sz w:val="24"/>
          <w:szCs w:val="24"/>
        </w:rPr>
      </w:pPr>
      <w:r>
        <w:rPr>
          <w:rFonts w:ascii="Arial" w:hAnsi="Arial" w:cs="Arial"/>
          <w:sz w:val="24"/>
          <w:szCs w:val="24"/>
        </w:rPr>
        <w:t>Even though we have increased patient ability to make an appointment by the introduction of online booking of appointments the percentage of patients booking on line is only</w:t>
      </w:r>
      <w:r w:rsidR="00876FD2">
        <w:rPr>
          <w:rFonts w:ascii="Arial" w:hAnsi="Arial" w:cs="Arial"/>
          <w:sz w:val="24"/>
          <w:szCs w:val="24"/>
        </w:rPr>
        <w:t xml:space="preserve"> 0.04%</w:t>
      </w:r>
    </w:p>
    <w:p w:rsidR="007365CD" w:rsidRPr="007365CD" w:rsidRDefault="0007210A" w:rsidP="007365CD">
      <w:pPr>
        <w:pStyle w:val="ListParagraph"/>
        <w:numPr>
          <w:ilvl w:val="0"/>
          <w:numId w:val="11"/>
        </w:numPr>
        <w:tabs>
          <w:tab w:val="left" w:pos="142"/>
        </w:tabs>
        <w:rPr>
          <w:rFonts w:ascii="Arial" w:hAnsi="Arial" w:cs="Arial"/>
          <w:sz w:val="24"/>
          <w:szCs w:val="24"/>
        </w:rPr>
      </w:pPr>
      <w:r>
        <w:rPr>
          <w:rFonts w:ascii="Arial" w:hAnsi="Arial" w:cs="Arial"/>
          <w:sz w:val="24"/>
          <w:szCs w:val="24"/>
        </w:rPr>
        <w:t xml:space="preserve">We continue to review technology and </w:t>
      </w:r>
      <w:r w:rsidR="007365CD">
        <w:rPr>
          <w:rFonts w:ascii="Arial" w:hAnsi="Arial" w:cs="Arial"/>
          <w:sz w:val="24"/>
          <w:szCs w:val="24"/>
        </w:rPr>
        <w:t xml:space="preserve">we are currently a pilot site </w:t>
      </w:r>
      <w:r w:rsidR="007365CD" w:rsidRPr="00B02CB3">
        <w:rPr>
          <w:rFonts w:ascii="Arial" w:hAnsi="Arial" w:cs="Arial"/>
          <w:sz w:val="24"/>
          <w:szCs w:val="24"/>
        </w:rPr>
        <w:t xml:space="preserve">for </w:t>
      </w:r>
      <w:r w:rsidR="00B02CB3">
        <w:rPr>
          <w:rFonts w:ascii="Arial" w:hAnsi="Arial" w:cs="Arial"/>
          <w:sz w:val="24"/>
          <w:szCs w:val="24"/>
        </w:rPr>
        <w:t>‘</w:t>
      </w:r>
      <w:r w:rsidR="007365CD" w:rsidRPr="00B02CB3">
        <w:rPr>
          <w:rFonts w:ascii="Arial" w:hAnsi="Arial" w:cs="Arial"/>
          <w:sz w:val="24"/>
          <w:szCs w:val="24"/>
        </w:rPr>
        <w:t xml:space="preserve">patient access on </w:t>
      </w:r>
      <w:r w:rsidR="00812EEC" w:rsidRPr="00B02CB3">
        <w:rPr>
          <w:rFonts w:ascii="Arial" w:hAnsi="Arial" w:cs="Arial"/>
          <w:sz w:val="24"/>
          <w:szCs w:val="24"/>
        </w:rPr>
        <w:t>line</w:t>
      </w:r>
      <w:r w:rsidR="00812EEC">
        <w:rPr>
          <w:rFonts w:ascii="Arial" w:hAnsi="Arial" w:cs="Arial"/>
          <w:sz w:val="24"/>
          <w:szCs w:val="24"/>
        </w:rPr>
        <w:t>’.</w:t>
      </w:r>
      <w:r w:rsidR="007365CD" w:rsidRPr="00B02CB3">
        <w:rPr>
          <w:rFonts w:ascii="Arial" w:hAnsi="Arial" w:cs="Arial"/>
          <w:sz w:val="24"/>
          <w:szCs w:val="24"/>
        </w:rPr>
        <w:t xml:space="preserve">  </w:t>
      </w:r>
      <w:r w:rsidR="00B02CB3">
        <w:rPr>
          <w:rFonts w:ascii="Arial" w:hAnsi="Arial" w:cs="Arial"/>
          <w:sz w:val="24"/>
          <w:szCs w:val="24"/>
        </w:rPr>
        <w:t>I</w:t>
      </w:r>
      <w:r w:rsidR="007365CD" w:rsidRPr="007365CD">
        <w:rPr>
          <w:rFonts w:ascii="Arial" w:hAnsi="Arial" w:cs="Arial"/>
          <w:sz w:val="24"/>
          <w:szCs w:val="24"/>
        </w:rPr>
        <w:t xml:space="preserve">n 2015 we hope to improve our prescriptions workflow and </w:t>
      </w:r>
      <w:r w:rsidR="005E460F">
        <w:rPr>
          <w:rFonts w:ascii="Arial" w:hAnsi="Arial" w:cs="Arial"/>
          <w:sz w:val="24"/>
          <w:szCs w:val="24"/>
        </w:rPr>
        <w:t>implement the electronic prescription service.</w:t>
      </w:r>
    </w:p>
    <w:p w:rsidR="00305FB1" w:rsidRPr="00A13E14" w:rsidRDefault="006A5C09" w:rsidP="00305FB1">
      <w:pPr>
        <w:pStyle w:val="ListParagraph"/>
        <w:numPr>
          <w:ilvl w:val="0"/>
          <w:numId w:val="11"/>
        </w:numPr>
        <w:tabs>
          <w:tab w:val="left" w:pos="142"/>
        </w:tabs>
        <w:rPr>
          <w:rFonts w:ascii="Arial" w:hAnsi="Arial" w:cs="Arial"/>
          <w:sz w:val="24"/>
          <w:szCs w:val="24"/>
        </w:rPr>
      </w:pPr>
      <w:r w:rsidRPr="00305FB1">
        <w:rPr>
          <w:rFonts w:ascii="Arial" w:hAnsi="Arial" w:cs="Arial"/>
          <w:sz w:val="24"/>
          <w:szCs w:val="24"/>
        </w:rPr>
        <w:t xml:space="preserve">We continue to promote the services offered by our practice nurses by </w:t>
      </w:r>
      <w:r w:rsidR="00F02652" w:rsidRPr="00305FB1">
        <w:rPr>
          <w:rFonts w:ascii="Arial" w:hAnsi="Arial" w:cs="Arial"/>
          <w:sz w:val="24"/>
          <w:szCs w:val="24"/>
        </w:rPr>
        <w:t>cardboard</w:t>
      </w:r>
      <w:r w:rsidRPr="00305FB1">
        <w:rPr>
          <w:rFonts w:ascii="Arial" w:hAnsi="Arial" w:cs="Arial"/>
          <w:sz w:val="24"/>
          <w:szCs w:val="24"/>
        </w:rPr>
        <w:t xml:space="preserve"> </w:t>
      </w:r>
      <w:r w:rsidR="00066DD7" w:rsidRPr="00305FB1">
        <w:rPr>
          <w:rFonts w:ascii="Arial" w:hAnsi="Arial" w:cs="Arial"/>
          <w:sz w:val="24"/>
          <w:szCs w:val="24"/>
        </w:rPr>
        <w:t>cut-out</w:t>
      </w:r>
      <w:r w:rsidRPr="00305FB1">
        <w:rPr>
          <w:rFonts w:ascii="Arial" w:hAnsi="Arial" w:cs="Arial"/>
          <w:sz w:val="24"/>
          <w:szCs w:val="24"/>
        </w:rPr>
        <w:t xml:space="preserve"> nurse </w:t>
      </w:r>
      <w:r w:rsidR="00F02652" w:rsidRPr="00305FB1">
        <w:rPr>
          <w:rFonts w:ascii="Arial" w:hAnsi="Arial" w:cs="Arial"/>
          <w:sz w:val="24"/>
          <w:szCs w:val="24"/>
        </w:rPr>
        <w:t>advertising</w:t>
      </w:r>
      <w:r w:rsidRPr="00305FB1">
        <w:rPr>
          <w:rFonts w:ascii="Arial" w:hAnsi="Arial" w:cs="Arial"/>
          <w:sz w:val="24"/>
          <w:szCs w:val="24"/>
        </w:rPr>
        <w:t xml:space="preserve"> what services she offers.  This year we are taking this one step further –</w:t>
      </w:r>
      <w:r w:rsidR="00066DD7" w:rsidRPr="00305FB1">
        <w:rPr>
          <w:rFonts w:ascii="Arial" w:hAnsi="Arial" w:cs="Arial"/>
          <w:sz w:val="24"/>
          <w:szCs w:val="24"/>
        </w:rPr>
        <w:t xml:space="preserve"> </w:t>
      </w:r>
      <w:r w:rsidR="00066DD7" w:rsidRPr="00A13E14">
        <w:rPr>
          <w:rFonts w:ascii="Arial" w:hAnsi="Arial" w:cs="Arial"/>
          <w:sz w:val="24"/>
          <w:szCs w:val="24"/>
        </w:rPr>
        <w:t>with input from all clinical, reception staff and PPG members we have devised a sign post board detailing different symptoms and which service to access to deal with these.</w:t>
      </w:r>
      <w:r w:rsidR="00CB2437" w:rsidRPr="00A13E14">
        <w:rPr>
          <w:rFonts w:ascii="Arial" w:hAnsi="Arial" w:cs="Arial"/>
          <w:sz w:val="24"/>
          <w:szCs w:val="24"/>
        </w:rPr>
        <w:t xml:space="preserve"> There are similar posters available but the PPG thought that the one we have devised is simpler and easier for people who English is not the first language, as it is a visual aid as well as informative, we have contacted the commissioning Manager for Primary Care Development with a request for some funding to produce this in a</w:t>
      </w:r>
      <w:r w:rsidR="00305FB1" w:rsidRPr="00A13E14">
        <w:rPr>
          <w:rFonts w:ascii="Arial" w:hAnsi="Arial" w:cs="Arial"/>
          <w:sz w:val="24"/>
          <w:szCs w:val="24"/>
        </w:rPr>
        <w:t xml:space="preserve"> free standing</w:t>
      </w:r>
      <w:r w:rsidR="00CB2437" w:rsidRPr="00A13E14">
        <w:rPr>
          <w:rFonts w:ascii="Arial" w:hAnsi="Arial" w:cs="Arial"/>
          <w:sz w:val="24"/>
          <w:szCs w:val="24"/>
        </w:rPr>
        <w:t xml:space="preserve"> banner or large poster form. </w:t>
      </w:r>
      <w:r w:rsidR="00066DD7" w:rsidRPr="00A13E14">
        <w:rPr>
          <w:rFonts w:ascii="Arial" w:hAnsi="Arial" w:cs="Arial"/>
          <w:sz w:val="24"/>
          <w:szCs w:val="24"/>
        </w:rPr>
        <w:t xml:space="preserve"> </w:t>
      </w:r>
      <w:r w:rsidRPr="00A13E14">
        <w:rPr>
          <w:rFonts w:ascii="Arial" w:hAnsi="Arial" w:cs="Arial"/>
          <w:sz w:val="24"/>
          <w:szCs w:val="24"/>
        </w:rPr>
        <w:t xml:space="preserve"> </w:t>
      </w:r>
    </w:p>
    <w:p w:rsidR="00EC38AC" w:rsidRPr="00305FB1" w:rsidRDefault="00EC38AC" w:rsidP="00194D7C">
      <w:pPr>
        <w:pStyle w:val="ListParagraph"/>
        <w:numPr>
          <w:ilvl w:val="0"/>
          <w:numId w:val="11"/>
        </w:numPr>
        <w:tabs>
          <w:tab w:val="left" w:pos="142"/>
        </w:tabs>
        <w:rPr>
          <w:rFonts w:ascii="Arial" w:hAnsi="Arial" w:cs="Arial"/>
          <w:sz w:val="24"/>
          <w:szCs w:val="24"/>
        </w:rPr>
      </w:pPr>
      <w:r w:rsidRPr="00305FB1">
        <w:rPr>
          <w:rFonts w:ascii="Arial" w:hAnsi="Arial" w:cs="Arial"/>
          <w:sz w:val="24"/>
          <w:szCs w:val="24"/>
        </w:rPr>
        <w:t xml:space="preserve">We continue to monitor DNA rates (patients who do not attend their appointments).  This information is displayed in the waiting area to increase patient awareness of time wasted by missing appointments. </w:t>
      </w:r>
    </w:p>
    <w:p w:rsidR="00EC38AC" w:rsidRDefault="00EC38AC" w:rsidP="00194D7C">
      <w:pPr>
        <w:pStyle w:val="ListParagraph"/>
        <w:numPr>
          <w:ilvl w:val="0"/>
          <w:numId w:val="11"/>
        </w:numPr>
        <w:tabs>
          <w:tab w:val="left" w:pos="142"/>
        </w:tabs>
        <w:rPr>
          <w:rFonts w:ascii="Arial" w:hAnsi="Arial" w:cs="Arial"/>
          <w:sz w:val="24"/>
          <w:szCs w:val="24"/>
        </w:rPr>
      </w:pPr>
      <w:r>
        <w:rPr>
          <w:rFonts w:ascii="Arial" w:hAnsi="Arial" w:cs="Arial"/>
          <w:sz w:val="24"/>
          <w:szCs w:val="24"/>
        </w:rPr>
        <w:t xml:space="preserve"> Promote patient feedback.  We have kept to evening meetings for the PPG so more patients can attend regularly.  We promote patients writing their comments in the comments form, suggestion forms and now completion of family and friends feedback.</w:t>
      </w:r>
    </w:p>
    <w:p w:rsidR="00EC38AC" w:rsidRDefault="00F02652" w:rsidP="00194D7C">
      <w:pPr>
        <w:pStyle w:val="ListParagraph"/>
        <w:numPr>
          <w:ilvl w:val="0"/>
          <w:numId w:val="11"/>
        </w:numPr>
        <w:tabs>
          <w:tab w:val="left" w:pos="142"/>
        </w:tabs>
        <w:rPr>
          <w:rFonts w:ascii="Arial" w:hAnsi="Arial" w:cs="Arial"/>
          <w:sz w:val="24"/>
          <w:szCs w:val="24"/>
        </w:rPr>
      </w:pPr>
      <w:r>
        <w:rPr>
          <w:rFonts w:ascii="Arial" w:hAnsi="Arial" w:cs="Arial"/>
          <w:sz w:val="24"/>
          <w:szCs w:val="24"/>
        </w:rPr>
        <w:t>Published</w:t>
      </w:r>
      <w:r w:rsidR="00EC38AC">
        <w:rPr>
          <w:rFonts w:ascii="Arial" w:hAnsi="Arial" w:cs="Arial"/>
          <w:sz w:val="24"/>
          <w:szCs w:val="24"/>
        </w:rPr>
        <w:t xml:space="preserve"> survey results on our practice website and a paper copy on display </w:t>
      </w:r>
      <w:r w:rsidR="00C91720">
        <w:rPr>
          <w:rFonts w:ascii="Arial" w:hAnsi="Arial" w:cs="Arial"/>
          <w:sz w:val="24"/>
          <w:szCs w:val="24"/>
        </w:rPr>
        <w:t>on the PPG notice board</w:t>
      </w:r>
      <w:r w:rsidR="00EC38AC">
        <w:rPr>
          <w:rFonts w:ascii="Arial" w:hAnsi="Arial" w:cs="Arial"/>
          <w:sz w:val="24"/>
          <w:szCs w:val="24"/>
        </w:rPr>
        <w:t xml:space="preserve"> </w:t>
      </w:r>
      <w:r w:rsidR="00C91720">
        <w:rPr>
          <w:rFonts w:ascii="Arial" w:hAnsi="Arial" w:cs="Arial"/>
          <w:sz w:val="24"/>
          <w:szCs w:val="24"/>
        </w:rPr>
        <w:t xml:space="preserve">in the waiting </w:t>
      </w:r>
      <w:r w:rsidR="00EC38AC">
        <w:rPr>
          <w:rFonts w:ascii="Arial" w:hAnsi="Arial" w:cs="Arial"/>
          <w:sz w:val="24"/>
          <w:szCs w:val="24"/>
        </w:rPr>
        <w:t>area.</w:t>
      </w:r>
    </w:p>
    <w:p w:rsidR="00C31924" w:rsidRDefault="00C31924" w:rsidP="00C31924">
      <w:pPr>
        <w:tabs>
          <w:tab w:val="left" w:pos="142"/>
        </w:tabs>
        <w:rPr>
          <w:rFonts w:ascii="Arial" w:hAnsi="Arial" w:cs="Arial"/>
          <w:sz w:val="24"/>
          <w:szCs w:val="24"/>
        </w:rPr>
      </w:pPr>
    </w:p>
    <w:p w:rsidR="00C31924" w:rsidRDefault="00C31924" w:rsidP="00C31924">
      <w:pPr>
        <w:tabs>
          <w:tab w:val="left" w:pos="142"/>
        </w:tabs>
        <w:rPr>
          <w:rFonts w:ascii="Arial" w:hAnsi="Arial" w:cs="Arial"/>
          <w:sz w:val="24"/>
          <w:szCs w:val="24"/>
        </w:rPr>
      </w:pPr>
    </w:p>
    <w:p w:rsidR="00C31924" w:rsidRDefault="00C31924" w:rsidP="00C31924">
      <w:pPr>
        <w:tabs>
          <w:tab w:val="left" w:pos="142"/>
        </w:tabs>
        <w:rPr>
          <w:rFonts w:ascii="Arial" w:hAnsi="Arial" w:cs="Arial"/>
          <w:sz w:val="24"/>
          <w:szCs w:val="24"/>
        </w:rPr>
      </w:pPr>
    </w:p>
    <w:p w:rsidR="00A75AE8" w:rsidRPr="00C31924" w:rsidRDefault="00A75AE8" w:rsidP="00C31924">
      <w:pPr>
        <w:pStyle w:val="ListParagraph"/>
        <w:numPr>
          <w:ilvl w:val="0"/>
          <w:numId w:val="2"/>
        </w:numPr>
        <w:tabs>
          <w:tab w:val="left" w:pos="142"/>
        </w:tabs>
        <w:rPr>
          <w:rFonts w:ascii="Arial" w:hAnsi="Arial" w:cs="Arial"/>
          <w:sz w:val="24"/>
          <w:szCs w:val="24"/>
        </w:rPr>
      </w:pPr>
      <w:r w:rsidRPr="00C31924">
        <w:rPr>
          <w:rFonts w:ascii="Arial" w:hAnsi="Arial" w:cs="Arial"/>
          <w:b/>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B31309">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B73A52"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815163">
              <w:rPr>
                <w:rFonts w:ascii="Arial" w:hAnsi="Arial" w:cs="Arial"/>
                <w:sz w:val="24"/>
              </w:rPr>
              <w:t xml:space="preserve">   </w:t>
            </w:r>
            <w:r w:rsidR="004E08AC">
              <w:rPr>
                <w:rFonts w:ascii="Arial" w:hAnsi="Arial" w:cs="Arial"/>
                <w:sz w:val="24"/>
              </w:rPr>
              <w:t>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4E08AC">
              <w:rPr>
                <w:rFonts w:ascii="Arial" w:hAnsi="Arial" w:cs="Arial"/>
                <w:sz w:val="24"/>
              </w:rPr>
              <w:t xml:space="preserve">16.03.15 </w:t>
            </w:r>
          </w:p>
          <w:p w:rsidR="00A75AE8" w:rsidRPr="002649FE" w:rsidRDefault="00A75AE8" w:rsidP="00A243E1">
            <w:pPr>
              <w:pStyle w:val="Default"/>
              <w:tabs>
                <w:tab w:val="left" w:pos="142"/>
              </w:tabs>
              <w:rPr>
                <w:rFonts w:ascii="Arial" w:hAnsi="Arial" w:cs="Arial"/>
                <w:sz w:val="24"/>
              </w:rPr>
            </w:pPr>
          </w:p>
        </w:tc>
      </w:tr>
      <w:tr w:rsidR="00B31309" w:rsidRPr="002649FE" w:rsidTr="00B31309">
        <w:trPr>
          <w:trHeight w:val="920"/>
        </w:trPr>
        <w:tc>
          <w:tcPr>
            <w:tcW w:w="14055" w:type="dxa"/>
          </w:tcPr>
          <w:p w:rsidR="00B31309" w:rsidRDefault="00B31309" w:rsidP="00BF37BE">
            <w:pPr>
              <w:pStyle w:val="Default"/>
              <w:tabs>
                <w:tab w:val="left" w:pos="142"/>
              </w:tabs>
              <w:rPr>
                <w:rFonts w:ascii="Arial" w:hAnsi="Arial" w:cs="Arial"/>
                <w:sz w:val="24"/>
              </w:rPr>
            </w:pPr>
            <w:r w:rsidRPr="002649FE">
              <w:rPr>
                <w:rFonts w:ascii="Arial" w:hAnsi="Arial" w:cs="Arial"/>
                <w:sz w:val="24"/>
              </w:rPr>
              <w:t>How has the practice engaged with the PPG:</w:t>
            </w:r>
          </w:p>
          <w:p w:rsidR="007D1E27" w:rsidRPr="002649FE" w:rsidRDefault="004D49EB" w:rsidP="00BF37BE">
            <w:pPr>
              <w:pStyle w:val="Default"/>
              <w:tabs>
                <w:tab w:val="left" w:pos="142"/>
              </w:tabs>
              <w:rPr>
                <w:rFonts w:ascii="Arial" w:hAnsi="Arial" w:cs="Arial"/>
                <w:sz w:val="24"/>
              </w:rPr>
            </w:pPr>
            <w:r>
              <w:rPr>
                <w:rFonts w:ascii="Arial" w:hAnsi="Arial" w:cs="Arial"/>
                <w:sz w:val="24"/>
              </w:rPr>
              <w:t>We have met with the PPG on a quarterly basis this year as a formal PPG meeting.  Dr Swinscoe is the lead GP who attends the meetings but if appropriate other members of the clinical team will attend.  We have also held a joint meeting with our neighbouring practice PPG for a dementia awareness training session plus meeting a representative from local self help group.</w:t>
            </w:r>
          </w:p>
          <w:p w:rsidR="00B31309" w:rsidRPr="002649FE" w:rsidRDefault="00B31309" w:rsidP="00BF37BE">
            <w:pPr>
              <w:pStyle w:val="Default"/>
              <w:tabs>
                <w:tab w:val="left" w:pos="142"/>
              </w:tabs>
              <w:rPr>
                <w:rFonts w:ascii="Arial" w:hAnsi="Arial" w:cs="Arial"/>
                <w:sz w:val="24"/>
              </w:rPr>
            </w:pPr>
          </w:p>
          <w:p w:rsidR="00B31309" w:rsidRPr="00753924" w:rsidRDefault="00B31309" w:rsidP="00BF37BE">
            <w:pPr>
              <w:pStyle w:val="Default"/>
              <w:tabs>
                <w:tab w:val="left" w:pos="142"/>
              </w:tabs>
              <w:rPr>
                <w:rFonts w:ascii="Arial" w:hAnsi="Arial" w:cs="Arial"/>
                <w:color w:val="auto"/>
                <w:sz w:val="24"/>
              </w:rPr>
            </w:pPr>
            <w:r w:rsidRPr="00753924">
              <w:rPr>
                <w:rFonts w:ascii="Arial" w:hAnsi="Arial" w:cs="Arial"/>
                <w:color w:val="auto"/>
                <w:sz w:val="24"/>
              </w:rPr>
              <w:t>How has the practice made efforts to engage with seldom heard groups in the practice population?</w:t>
            </w:r>
          </w:p>
          <w:p w:rsidR="000439D4" w:rsidRPr="00753924" w:rsidRDefault="000439D4" w:rsidP="00BF37BE">
            <w:pPr>
              <w:pStyle w:val="Default"/>
              <w:tabs>
                <w:tab w:val="left" w:pos="142"/>
              </w:tabs>
              <w:rPr>
                <w:rFonts w:ascii="Arial" w:hAnsi="Arial" w:cs="Arial"/>
                <w:color w:val="auto"/>
                <w:sz w:val="24"/>
              </w:rPr>
            </w:pPr>
            <w:r w:rsidRPr="00753924">
              <w:rPr>
                <w:rFonts w:ascii="Arial" w:hAnsi="Arial" w:cs="Arial"/>
                <w:color w:val="auto"/>
                <w:sz w:val="24"/>
              </w:rPr>
              <w:t xml:space="preserve">Yes </w:t>
            </w:r>
          </w:p>
          <w:p w:rsidR="000439D4" w:rsidRDefault="00A60B41" w:rsidP="00BF37BE">
            <w:pPr>
              <w:pStyle w:val="Default"/>
              <w:tabs>
                <w:tab w:val="left" w:pos="142"/>
              </w:tabs>
              <w:rPr>
                <w:rFonts w:ascii="Arial" w:hAnsi="Arial" w:cs="Arial"/>
                <w:i/>
                <w:color w:val="auto"/>
                <w:sz w:val="24"/>
              </w:rPr>
            </w:pPr>
            <w:r w:rsidRPr="00753924">
              <w:rPr>
                <w:rFonts w:ascii="Arial" w:hAnsi="Arial" w:cs="Arial"/>
                <w:color w:val="auto"/>
                <w:sz w:val="24"/>
              </w:rPr>
              <w:t>Our PPG members are very proactive and do talk to patients within the surgery to encourage target groups who do not represent our PPG.  Our chair has local contacts with local area groups</w:t>
            </w:r>
            <w:r>
              <w:rPr>
                <w:rFonts w:ascii="Arial" w:hAnsi="Arial" w:cs="Arial"/>
                <w:i/>
                <w:color w:val="auto"/>
                <w:sz w:val="24"/>
              </w:rPr>
              <w:t>.</w:t>
            </w:r>
          </w:p>
          <w:p w:rsidR="00FF0728" w:rsidRDefault="00FF0728" w:rsidP="00BF37BE">
            <w:pPr>
              <w:pStyle w:val="Default"/>
              <w:tabs>
                <w:tab w:val="left" w:pos="142"/>
              </w:tabs>
              <w:rPr>
                <w:rFonts w:ascii="Arial" w:hAnsi="Arial" w:cs="Arial"/>
                <w:i/>
                <w:color w:val="auto"/>
                <w:sz w:val="24"/>
              </w:rPr>
            </w:pPr>
          </w:p>
          <w:p w:rsidR="00BD48D5" w:rsidRDefault="00E823EF" w:rsidP="00BF37BE">
            <w:pPr>
              <w:pStyle w:val="Default"/>
              <w:tabs>
                <w:tab w:val="left" w:pos="142"/>
              </w:tabs>
              <w:rPr>
                <w:rFonts w:ascii="Arial" w:hAnsi="Arial" w:cs="Arial"/>
                <w:i/>
                <w:color w:val="auto"/>
                <w:sz w:val="24"/>
              </w:rPr>
            </w:pPr>
            <w:r>
              <w:rPr>
                <w:rFonts w:ascii="Arial" w:hAnsi="Arial" w:cs="Arial"/>
                <w:i/>
                <w:color w:val="auto"/>
                <w:sz w:val="24"/>
              </w:rPr>
              <w:t>We have a section on our website dedicated to carers, which includes information on benefits, housing, and how to access help.</w:t>
            </w:r>
          </w:p>
          <w:p w:rsidR="00B31309" w:rsidRDefault="00E823EF" w:rsidP="00BF37BE">
            <w:pPr>
              <w:pStyle w:val="Default"/>
              <w:tabs>
                <w:tab w:val="left" w:pos="142"/>
              </w:tabs>
              <w:rPr>
                <w:rFonts w:ascii="Arial" w:hAnsi="Arial" w:cs="Arial"/>
                <w:i/>
                <w:color w:val="auto"/>
                <w:sz w:val="24"/>
              </w:rPr>
            </w:pPr>
            <w:r>
              <w:rPr>
                <w:rFonts w:ascii="Arial" w:hAnsi="Arial" w:cs="Arial"/>
                <w:i/>
                <w:color w:val="auto"/>
                <w:sz w:val="24"/>
              </w:rPr>
              <w:t xml:space="preserve">The PPG share their information on the dedicated notice board in the waiting area. </w:t>
            </w:r>
            <w:r w:rsidR="00B31309">
              <w:rPr>
                <w:rFonts w:ascii="Arial" w:hAnsi="Arial" w:cs="Arial"/>
                <w:i/>
                <w:color w:val="auto"/>
                <w:sz w:val="24"/>
              </w:rPr>
              <w:t xml:space="preserve">  </w:t>
            </w:r>
          </w:p>
          <w:p w:rsidR="00B31309" w:rsidRPr="000311A1" w:rsidRDefault="00B31309" w:rsidP="00BF37BE">
            <w:pPr>
              <w:pStyle w:val="Default"/>
              <w:tabs>
                <w:tab w:val="left" w:pos="142"/>
              </w:tabs>
              <w:rPr>
                <w:rFonts w:ascii="Arial" w:hAnsi="Arial" w:cs="Arial"/>
                <w:i/>
                <w:color w:val="auto"/>
                <w:sz w:val="24"/>
              </w:rPr>
            </w:pPr>
          </w:p>
          <w:p w:rsidR="00B31309" w:rsidRPr="000311A1" w:rsidRDefault="00B31309" w:rsidP="00BF37BE">
            <w:pPr>
              <w:pStyle w:val="Default"/>
              <w:tabs>
                <w:tab w:val="left" w:pos="142"/>
              </w:tabs>
              <w:rPr>
                <w:rFonts w:ascii="Arial" w:hAnsi="Arial" w:cs="Arial"/>
                <w:i/>
                <w:color w:val="auto"/>
                <w:sz w:val="24"/>
              </w:rPr>
            </w:pPr>
          </w:p>
          <w:p w:rsidR="00B31309" w:rsidRPr="002758E4" w:rsidRDefault="00B31309" w:rsidP="00BF37BE">
            <w:pPr>
              <w:pStyle w:val="Default"/>
              <w:tabs>
                <w:tab w:val="left" w:pos="142"/>
              </w:tabs>
              <w:rPr>
                <w:rFonts w:ascii="Arial" w:hAnsi="Arial" w:cs="Arial"/>
                <w:color w:val="auto"/>
                <w:sz w:val="24"/>
              </w:rPr>
            </w:pPr>
            <w:r w:rsidRPr="002758E4">
              <w:rPr>
                <w:rFonts w:ascii="Arial" w:hAnsi="Arial" w:cs="Arial"/>
                <w:color w:val="auto"/>
                <w:sz w:val="24"/>
              </w:rPr>
              <w:t>Has the practice received patient and carer feedback from a variety of sources?</w:t>
            </w:r>
          </w:p>
          <w:p w:rsidR="00B31309" w:rsidRPr="002758E4" w:rsidRDefault="00B31309" w:rsidP="00BF37BE">
            <w:pPr>
              <w:pStyle w:val="Default"/>
              <w:tabs>
                <w:tab w:val="left" w:pos="142"/>
              </w:tabs>
              <w:rPr>
                <w:rFonts w:ascii="Arial" w:hAnsi="Arial" w:cs="Arial"/>
                <w:color w:val="auto"/>
                <w:sz w:val="24"/>
              </w:rPr>
            </w:pPr>
          </w:p>
          <w:p w:rsidR="00B31309" w:rsidRPr="002758E4" w:rsidRDefault="00B31309" w:rsidP="00BF37BE">
            <w:pPr>
              <w:pStyle w:val="Default"/>
              <w:tabs>
                <w:tab w:val="left" w:pos="142"/>
              </w:tabs>
              <w:rPr>
                <w:rFonts w:ascii="Arial" w:hAnsi="Arial" w:cs="Arial"/>
                <w:color w:val="auto"/>
                <w:sz w:val="24"/>
              </w:rPr>
            </w:pPr>
            <w:r w:rsidRPr="002758E4">
              <w:rPr>
                <w:rFonts w:ascii="Arial" w:hAnsi="Arial" w:cs="Arial"/>
                <w:color w:val="auto"/>
                <w:sz w:val="24"/>
              </w:rPr>
              <w:t>Yes</w:t>
            </w:r>
          </w:p>
          <w:p w:rsidR="00B31309" w:rsidRPr="002758E4" w:rsidRDefault="00B31309" w:rsidP="00B31309">
            <w:pPr>
              <w:pStyle w:val="Default"/>
              <w:numPr>
                <w:ilvl w:val="0"/>
                <w:numId w:val="9"/>
              </w:numPr>
              <w:tabs>
                <w:tab w:val="left" w:pos="142"/>
              </w:tabs>
              <w:rPr>
                <w:rFonts w:ascii="Arial" w:hAnsi="Arial" w:cs="Arial"/>
                <w:color w:val="auto"/>
                <w:sz w:val="24"/>
              </w:rPr>
            </w:pPr>
            <w:r w:rsidRPr="002758E4">
              <w:rPr>
                <w:rFonts w:ascii="Arial" w:hAnsi="Arial" w:cs="Arial"/>
                <w:color w:val="auto"/>
                <w:sz w:val="24"/>
              </w:rPr>
              <w:t>Comments book</w:t>
            </w:r>
          </w:p>
          <w:p w:rsidR="00B31309" w:rsidRPr="002758E4" w:rsidRDefault="00B31309" w:rsidP="00B31309">
            <w:pPr>
              <w:pStyle w:val="Default"/>
              <w:numPr>
                <w:ilvl w:val="0"/>
                <w:numId w:val="9"/>
              </w:numPr>
              <w:tabs>
                <w:tab w:val="left" w:pos="142"/>
              </w:tabs>
              <w:rPr>
                <w:rFonts w:ascii="Arial" w:hAnsi="Arial" w:cs="Arial"/>
                <w:color w:val="auto"/>
                <w:sz w:val="24"/>
              </w:rPr>
            </w:pPr>
            <w:r w:rsidRPr="002758E4">
              <w:rPr>
                <w:rFonts w:ascii="Arial" w:hAnsi="Arial" w:cs="Arial"/>
                <w:color w:val="auto"/>
                <w:sz w:val="24"/>
              </w:rPr>
              <w:t xml:space="preserve">Website </w:t>
            </w:r>
          </w:p>
          <w:p w:rsidR="00B31309" w:rsidRPr="002758E4" w:rsidRDefault="00B31309" w:rsidP="00B31309">
            <w:pPr>
              <w:pStyle w:val="Default"/>
              <w:numPr>
                <w:ilvl w:val="0"/>
                <w:numId w:val="9"/>
              </w:numPr>
              <w:tabs>
                <w:tab w:val="left" w:pos="142"/>
              </w:tabs>
              <w:rPr>
                <w:rFonts w:ascii="Arial" w:hAnsi="Arial" w:cs="Arial"/>
                <w:color w:val="auto"/>
                <w:sz w:val="24"/>
              </w:rPr>
            </w:pPr>
            <w:r w:rsidRPr="002758E4">
              <w:rPr>
                <w:rFonts w:ascii="Arial" w:hAnsi="Arial" w:cs="Arial"/>
                <w:color w:val="auto"/>
                <w:sz w:val="24"/>
              </w:rPr>
              <w:t>PPG interaction in waiting area.</w:t>
            </w:r>
          </w:p>
          <w:p w:rsidR="00B31309" w:rsidRPr="002758E4" w:rsidRDefault="00B31309" w:rsidP="00B31309">
            <w:pPr>
              <w:pStyle w:val="Default"/>
              <w:numPr>
                <w:ilvl w:val="0"/>
                <w:numId w:val="9"/>
              </w:numPr>
              <w:tabs>
                <w:tab w:val="left" w:pos="142"/>
              </w:tabs>
              <w:rPr>
                <w:rFonts w:ascii="Arial" w:hAnsi="Arial" w:cs="Arial"/>
                <w:color w:val="auto"/>
                <w:sz w:val="24"/>
              </w:rPr>
            </w:pPr>
            <w:r w:rsidRPr="002758E4">
              <w:rPr>
                <w:rFonts w:ascii="Arial" w:hAnsi="Arial" w:cs="Arial"/>
                <w:color w:val="auto"/>
                <w:sz w:val="24"/>
              </w:rPr>
              <w:t>Friends &amp; Family</w:t>
            </w:r>
            <w:r w:rsidR="002758E4" w:rsidRPr="002758E4">
              <w:rPr>
                <w:rFonts w:ascii="Arial" w:hAnsi="Arial" w:cs="Arial"/>
                <w:color w:val="auto"/>
                <w:sz w:val="24"/>
              </w:rPr>
              <w:t xml:space="preserve"> Questionnaire </w:t>
            </w:r>
          </w:p>
          <w:p w:rsidR="00B31309" w:rsidRPr="002758E4" w:rsidRDefault="00B31309" w:rsidP="00B31309">
            <w:pPr>
              <w:pStyle w:val="Default"/>
              <w:numPr>
                <w:ilvl w:val="0"/>
                <w:numId w:val="9"/>
              </w:numPr>
              <w:tabs>
                <w:tab w:val="left" w:pos="142"/>
              </w:tabs>
              <w:rPr>
                <w:rFonts w:ascii="Arial" w:hAnsi="Arial" w:cs="Arial"/>
                <w:color w:val="auto"/>
                <w:sz w:val="24"/>
              </w:rPr>
            </w:pPr>
            <w:r w:rsidRPr="002758E4">
              <w:rPr>
                <w:rFonts w:ascii="Arial" w:hAnsi="Arial" w:cs="Arial"/>
                <w:color w:val="auto"/>
                <w:sz w:val="24"/>
              </w:rPr>
              <w:t>Survey</w:t>
            </w:r>
          </w:p>
          <w:p w:rsidR="00B31309" w:rsidRPr="002758E4" w:rsidRDefault="00B31309" w:rsidP="00BF37BE">
            <w:pPr>
              <w:pStyle w:val="Default"/>
              <w:tabs>
                <w:tab w:val="left" w:pos="142"/>
              </w:tabs>
              <w:rPr>
                <w:rFonts w:ascii="Arial" w:hAnsi="Arial" w:cs="Arial"/>
                <w:color w:val="FF0000"/>
                <w:sz w:val="24"/>
              </w:rPr>
            </w:pPr>
          </w:p>
          <w:p w:rsidR="00B31309" w:rsidRPr="002758E4" w:rsidRDefault="00B31309" w:rsidP="00BF37BE">
            <w:pPr>
              <w:pStyle w:val="Default"/>
              <w:tabs>
                <w:tab w:val="left" w:pos="142"/>
              </w:tabs>
              <w:rPr>
                <w:rFonts w:ascii="Arial" w:hAnsi="Arial" w:cs="Arial"/>
                <w:color w:val="auto"/>
                <w:sz w:val="24"/>
              </w:rPr>
            </w:pPr>
            <w:r w:rsidRPr="002758E4">
              <w:rPr>
                <w:rFonts w:ascii="Arial" w:hAnsi="Arial" w:cs="Arial"/>
                <w:color w:val="auto"/>
                <w:sz w:val="24"/>
              </w:rPr>
              <w:t>Was the PPG involved in the agreement of priority areas and the resulting action plan?</w:t>
            </w:r>
          </w:p>
          <w:p w:rsidR="00B31309" w:rsidRPr="002758E4" w:rsidRDefault="00D339A7" w:rsidP="00BF37BE">
            <w:pPr>
              <w:pStyle w:val="Default"/>
              <w:tabs>
                <w:tab w:val="left" w:pos="142"/>
              </w:tabs>
              <w:rPr>
                <w:rFonts w:ascii="Arial" w:hAnsi="Arial" w:cs="Arial"/>
                <w:color w:val="auto"/>
                <w:sz w:val="24"/>
              </w:rPr>
            </w:pPr>
            <w:r>
              <w:rPr>
                <w:rFonts w:ascii="Arial" w:hAnsi="Arial" w:cs="Arial"/>
                <w:color w:val="auto"/>
                <w:sz w:val="24"/>
              </w:rPr>
              <w:t xml:space="preserve">Yes the PPG were involved in the agreement of all priority areas together with the practice.  </w:t>
            </w:r>
          </w:p>
          <w:p w:rsidR="00B31309" w:rsidRPr="002758E4" w:rsidRDefault="00B31309" w:rsidP="00BF37BE">
            <w:pPr>
              <w:pStyle w:val="Default"/>
              <w:tabs>
                <w:tab w:val="left" w:pos="142"/>
              </w:tabs>
              <w:rPr>
                <w:rFonts w:ascii="Arial" w:hAnsi="Arial" w:cs="Arial"/>
                <w:color w:val="FF0000"/>
                <w:sz w:val="24"/>
              </w:rPr>
            </w:pPr>
          </w:p>
          <w:p w:rsidR="00B31309" w:rsidRPr="002758E4" w:rsidRDefault="00B31309" w:rsidP="00BF37BE">
            <w:pPr>
              <w:pStyle w:val="Default"/>
              <w:tabs>
                <w:tab w:val="left" w:pos="142"/>
              </w:tabs>
              <w:rPr>
                <w:rFonts w:ascii="Arial" w:hAnsi="Arial" w:cs="Arial"/>
                <w:color w:val="auto"/>
                <w:sz w:val="24"/>
              </w:rPr>
            </w:pPr>
          </w:p>
          <w:p w:rsidR="00B31309" w:rsidRPr="002758E4" w:rsidRDefault="00B31309" w:rsidP="00BF37BE">
            <w:pPr>
              <w:pStyle w:val="Default"/>
              <w:tabs>
                <w:tab w:val="left" w:pos="142"/>
              </w:tabs>
              <w:rPr>
                <w:rFonts w:ascii="Arial" w:hAnsi="Arial" w:cs="Arial"/>
                <w:color w:val="auto"/>
                <w:sz w:val="24"/>
              </w:rPr>
            </w:pPr>
            <w:r w:rsidRPr="002758E4">
              <w:rPr>
                <w:rFonts w:ascii="Arial" w:hAnsi="Arial" w:cs="Arial"/>
                <w:color w:val="auto"/>
                <w:sz w:val="24"/>
              </w:rPr>
              <w:t>How has the service offered to patients and carers improved as a result of the implementation of the action plan?</w:t>
            </w:r>
          </w:p>
          <w:p w:rsidR="00415CB4" w:rsidRPr="00415CB4" w:rsidRDefault="00415CB4" w:rsidP="00415CB4">
            <w:pPr>
              <w:pStyle w:val="Default"/>
              <w:tabs>
                <w:tab w:val="left" w:pos="142"/>
              </w:tabs>
              <w:rPr>
                <w:rFonts w:ascii="Arial" w:hAnsi="Arial" w:cs="Arial"/>
                <w:color w:val="auto"/>
                <w:sz w:val="24"/>
              </w:rPr>
            </w:pPr>
            <w:r w:rsidRPr="00B358FB">
              <w:rPr>
                <w:rFonts w:ascii="Arial" w:hAnsi="Arial" w:cs="Arial"/>
                <w:color w:val="auto"/>
                <w:sz w:val="24"/>
                <w:u w:val="single"/>
              </w:rPr>
              <w:t>Changes to Phlebotomy service</w:t>
            </w:r>
            <w:r>
              <w:rPr>
                <w:rFonts w:ascii="Arial" w:hAnsi="Arial" w:cs="Arial"/>
                <w:color w:val="auto"/>
                <w:sz w:val="24"/>
              </w:rPr>
              <w:t xml:space="preserve"> The </w:t>
            </w:r>
            <w:r w:rsidR="00753924">
              <w:rPr>
                <w:rFonts w:ascii="Arial" w:hAnsi="Arial" w:cs="Arial"/>
                <w:color w:val="auto"/>
                <w:sz w:val="24"/>
              </w:rPr>
              <w:t xml:space="preserve">practice, patients, </w:t>
            </w:r>
            <w:r>
              <w:rPr>
                <w:rFonts w:ascii="Arial" w:hAnsi="Arial" w:cs="Arial"/>
                <w:color w:val="auto"/>
                <w:sz w:val="24"/>
              </w:rPr>
              <w:t>carers and PPG have identified a problem with a change in services.  We have taken this forward and await an acceptable outcome to the service user and provider.</w:t>
            </w:r>
          </w:p>
          <w:p w:rsidR="00415CB4" w:rsidRDefault="00415CB4" w:rsidP="00D339A7">
            <w:pPr>
              <w:pStyle w:val="Default"/>
              <w:tabs>
                <w:tab w:val="left" w:pos="142"/>
              </w:tabs>
              <w:rPr>
                <w:rFonts w:ascii="Arial" w:hAnsi="Arial" w:cs="Arial"/>
                <w:color w:val="auto"/>
                <w:sz w:val="24"/>
                <w:u w:val="single"/>
              </w:rPr>
            </w:pPr>
          </w:p>
          <w:p w:rsidR="00D339A7" w:rsidRDefault="00D339A7" w:rsidP="00D339A7">
            <w:pPr>
              <w:pStyle w:val="Default"/>
              <w:tabs>
                <w:tab w:val="left" w:pos="142"/>
              </w:tabs>
              <w:rPr>
                <w:rFonts w:ascii="Arial" w:hAnsi="Arial" w:cs="Arial"/>
                <w:color w:val="auto"/>
                <w:sz w:val="24"/>
              </w:rPr>
            </w:pPr>
            <w:r>
              <w:rPr>
                <w:rFonts w:ascii="Arial" w:hAnsi="Arial" w:cs="Arial"/>
                <w:color w:val="auto"/>
                <w:sz w:val="24"/>
                <w:u w:val="single"/>
              </w:rPr>
              <w:t xml:space="preserve">Appointment System </w:t>
            </w:r>
            <w:r>
              <w:rPr>
                <w:rFonts w:ascii="Arial" w:hAnsi="Arial" w:cs="Arial"/>
                <w:color w:val="auto"/>
                <w:sz w:val="24"/>
              </w:rPr>
              <w:t>– Continues to be updated by the practice with the involvement of patient, patient carers and PPG by their feedback and suggestions.</w:t>
            </w:r>
          </w:p>
          <w:p w:rsidR="00D339A7" w:rsidRPr="00D339A7" w:rsidRDefault="00D339A7" w:rsidP="00D339A7">
            <w:pPr>
              <w:pStyle w:val="Default"/>
              <w:tabs>
                <w:tab w:val="left" w:pos="142"/>
              </w:tabs>
              <w:rPr>
                <w:rFonts w:ascii="Arial" w:hAnsi="Arial" w:cs="Arial"/>
                <w:color w:val="auto"/>
                <w:sz w:val="24"/>
              </w:rPr>
            </w:pPr>
          </w:p>
          <w:p w:rsidR="00E823EF" w:rsidRPr="002758E4" w:rsidRDefault="00E823EF" w:rsidP="00BF37BE">
            <w:pPr>
              <w:pStyle w:val="Default"/>
              <w:tabs>
                <w:tab w:val="left" w:pos="142"/>
              </w:tabs>
              <w:rPr>
                <w:rFonts w:ascii="Arial" w:hAnsi="Arial" w:cs="Arial"/>
                <w:color w:val="auto"/>
                <w:sz w:val="24"/>
              </w:rPr>
            </w:pPr>
          </w:p>
          <w:p w:rsidR="00B80071" w:rsidRPr="00B80071" w:rsidRDefault="00B80071" w:rsidP="00B80071">
            <w:pPr>
              <w:pStyle w:val="Default"/>
              <w:tabs>
                <w:tab w:val="left" w:pos="142"/>
              </w:tabs>
              <w:rPr>
                <w:rFonts w:ascii="Arial" w:hAnsi="Arial" w:cs="Arial"/>
                <w:color w:val="auto"/>
                <w:sz w:val="24"/>
              </w:rPr>
            </w:pPr>
            <w:r w:rsidRPr="00B80071">
              <w:rPr>
                <w:rFonts w:ascii="Arial" w:hAnsi="Arial" w:cs="Arial"/>
                <w:color w:val="auto"/>
                <w:sz w:val="24"/>
                <w:u w:val="single"/>
              </w:rPr>
              <w:t>Ask our patients what other services they think we should offer 2015/16</w:t>
            </w:r>
            <w:r>
              <w:rPr>
                <w:rFonts w:ascii="Arial" w:hAnsi="Arial" w:cs="Arial"/>
                <w:color w:val="auto"/>
                <w:sz w:val="24"/>
              </w:rPr>
              <w:t xml:space="preserve"> – we have asked our patients what services they think we should be offering.  They have replied.  We have discussed with our team and the PPG and agreed on 4 priorities to take further in the coming year.</w:t>
            </w:r>
          </w:p>
          <w:p w:rsidR="00B31309" w:rsidRPr="002758E4" w:rsidRDefault="00B31309" w:rsidP="00BF37BE">
            <w:pPr>
              <w:pStyle w:val="Default"/>
              <w:tabs>
                <w:tab w:val="left" w:pos="142"/>
              </w:tabs>
              <w:rPr>
                <w:rFonts w:ascii="Arial" w:hAnsi="Arial" w:cs="Arial"/>
                <w:color w:val="auto"/>
                <w:sz w:val="24"/>
              </w:rPr>
            </w:pPr>
          </w:p>
          <w:p w:rsidR="00B31309" w:rsidRDefault="00B31309" w:rsidP="00BF37BE">
            <w:pPr>
              <w:pStyle w:val="Default"/>
              <w:tabs>
                <w:tab w:val="left" w:pos="142"/>
              </w:tabs>
              <w:rPr>
                <w:rFonts w:ascii="Arial" w:hAnsi="Arial" w:cs="Arial"/>
                <w:i/>
                <w:color w:val="auto"/>
                <w:sz w:val="24"/>
              </w:rPr>
            </w:pPr>
          </w:p>
          <w:p w:rsidR="00B31309" w:rsidRDefault="00B31309" w:rsidP="00BF37BE">
            <w:pPr>
              <w:pStyle w:val="Default"/>
              <w:tabs>
                <w:tab w:val="left" w:pos="142"/>
              </w:tabs>
              <w:rPr>
                <w:rFonts w:ascii="Arial" w:hAnsi="Arial" w:cs="Arial"/>
                <w:i/>
                <w:color w:val="auto"/>
                <w:sz w:val="24"/>
              </w:rPr>
            </w:pPr>
          </w:p>
          <w:p w:rsidR="00B31309" w:rsidRDefault="00B31309" w:rsidP="00BF37BE">
            <w:pPr>
              <w:pStyle w:val="Default"/>
              <w:tabs>
                <w:tab w:val="left" w:pos="142"/>
              </w:tabs>
              <w:rPr>
                <w:rFonts w:ascii="Arial" w:hAnsi="Arial" w:cs="Arial"/>
                <w:i/>
                <w:color w:val="auto"/>
                <w:sz w:val="24"/>
              </w:rPr>
            </w:pPr>
          </w:p>
          <w:p w:rsidR="00B31309" w:rsidRDefault="00B31309" w:rsidP="00BF37BE">
            <w:pPr>
              <w:pStyle w:val="Default"/>
              <w:tabs>
                <w:tab w:val="left" w:pos="142"/>
              </w:tabs>
              <w:rPr>
                <w:rFonts w:ascii="Arial" w:hAnsi="Arial" w:cs="Arial"/>
                <w:i/>
                <w:color w:val="auto"/>
                <w:sz w:val="24"/>
              </w:rPr>
            </w:pPr>
          </w:p>
          <w:p w:rsidR="00B31309" w:rsidRDefault="00B31309" w:rsidP="00BF37BE">
            <w:pPr>
              <w:pStyle w:val="Default"/>
              <w:tabs>
                <w:tab w:val="left" w:pos="142"/>
              </w:tabs>
              <w:rPr>
                <w:rFonts w:ascii="Arial" w:hAnsi="Arial" w:cs="Arial"/>
                <w:i/>
                <w:color w:val="auto"/>
                <w:sz w:val="24"/>
              </w:rPr>
            </w:pPr>
          </w:p>
          <w:p w:rsidR="00B31309" w:rsidRPr="00815163" w:rsidRDefault="00B31309" w:rsidP="00BF37BE">
            <w:pPr>
              <w:pStyle w:val="Default"/>
              <w:tabs>
                <w:tab w:val="left" w:pos="142"/>
              </w:tabs>
              <w:rPr>
                <w:rFonts w:ascii="Arial" w:hAnsi="Arial" w:cs="Arial"/>
                <w:i/>
                <w:color w:val="auto"/>
                <w:sz w:val="24"/>
              </w:rPr>
            </w:pPr>
          </w:p>
          <w:p w:rsidR="00B31309" w:rsidRPr="00815163" w:rsidRDefault="00B31309" w:rsidP="00BF37BE">
            <w:pPr>
              <w:pStyle w:val="Default"/>
              <w:tabs>
                <w:tab w:val="left" w:pos="142"/>
              </w:tabs>
              <w:rPr>
                <w:rFonts w:ascii="Arial" w:hAnsi="Arial" w:cs="Arial"/>
                <w:i/>
                <w:color w:val="auto"/>
                <w:sz w:val="24"/>
              </w:rPr>
            </w:pPr>
            <w:r w:rsidRPr="00815163">
              <w:rPr>
                <w:rFonts w:ascii="Arial" w:hAnsi="Arial" w:cs="Arial"/>
                <w:i/>
                <w:color w:val="auto"/>
                <w:sz w:val="24"/>
              </w:rPr>
              <w:t>Do you have any other comments about the PPG or practice in relation to this area of work?</w:t>
            </w:r>
          </w:p>
          <w:p w:rsidR="00B31309" w:rsidRPr="002649FE" w:rsidRDefault="00B31309" w:rsidP="00BF37BE">
            <w:pPr>
              <w:pStyle w:val="Default"/>
              <w:tabs>
                <w:tab w:val="left" w:pos="142"/>
              </w:tabs>
              <w:rPr>
                <w:rFonts w:ascii="Arial" w:hAnsi="Arial" w:cs="Arial"/>
                <w:sz w:val="24"/>
              </w:rPr>
            </w:pPr>
          </w:p>
          <w:p w:rsidR="00B31309" w:rsidRPr="002649FE" w:rsidRDefault="00B31309" w:rsidP="00BF37BE">
            <w:pPr>
              <w:pStyle w:val="Default"/>
              <w:tabs>
                <w:tab w:val="left" w:pos="142"/>
              </w:tabs>
              <w:rPr>
                <w:rFonts w:ascii="Arial" w:hAnsi="Arial" w:cs="Arial"/>
                <w:sz w:val="24"/>
              </w:rPr>
            </w:pPr>
          </w:p>
          <w:p w:rsidR="00B31309" w:rsidRPr="002649FE" w:rsidRDefault="00B31309" w:rsidP="00BF37BE">
            <w:pPr>
              <w:pStyle w:val="Default"/>
              <w:tabs>
                <w:tab w:val="left" w:pos="142"/>
              </w:tabs>
              <w:rPr>
                <w:rFonts w:ascii="Arial" w:hAnsi="Arial" w:cs="Arial"/>
                <w:sz w:val="24"/>
              </w:rPr>
            </w:pPr>
          </w:p>
          <w:p w:rsidR="00B31309" w:rsidRPr="002649FE" w:rsidRDefault="00B80071" w:rsidP="00BF37BE">
            <w:pPr>
              <w:pStyle w:val="Default"/>
              <w:tabs>
                <w:tab w:val="left" w:pos="142"/>
              </w:tabs>
              <w:rPr>
                <w:rFonts w:ascii="Arial" w:hAnsi="Arial" w:cs="Arial"/>
                <w:sz w:val="24"/>
              </w:rPr>
            </w:pPr>
            <w:r>
              <w:rPr>
                <w:rFonts w:ascii="Arial" w:hAnsi="Arial" w:cs="Arial"/>
                <w:sz w:val="24"/>
              </w:rPr>
              <w:t>We would like to thank our PPG members for all their hard work and input again this year.</w:t>
            </w:r>
          </w:p>
          <w:p w:rsidR="00B31309" w:rsidRPr="002649FE" w:rsidRDefault="00B31309" w:rsidP="00BF37BE">
            <w:pPr>
              <w:pStyle w:val="Default"/>
              <w:tabs>
                <w:tab w:val="left" w:pos="142"/>
              </w:tabs>
              <w:rPr>
                <w:rFonts w:ascii="Arial" w:hAnsi="Arial" w:cs="Arial"/>
                <w:sz w:val="24"/>
              </w:rPr>
            </w:pPr>
          </w:p>
          <w:p w:rsidR="00B31309" w:rsidRPr="002649FE" w:rsidRDefault="00B31309" w:rsidP="00BF37BE">
            <w:pPr>
              <w:pStyle w:val="Default"/>
              <w:tabs>
                <w:tab w:val="left" w:pos="142"/>
              </w:tabs>
              <w:rPr>
                <w:rFonts w:ascii="Arial" w:hAnsi="Arial" w:cs="Arial"/>
                <w:sz w:val="24"/>
              </w:rPr>
            </w:pPr>
          </w:p>
        </w:tc>
      </w:tr>
    </w:tbl>
    <w:p w:rsidR="009818B4" w:rsidRDefault="009818B4"/>
    <w:p w:rsidR="009818B4" w:rsidRDefault="009818B4"/>
    <w:p w:rsidR="009818B4" w:rsidRDefault="009818B4"/>
    <w:p w:rsidR="009818B4" w:rsidRDefault="009818B4"/>
    <w:tbl>
      <w:tblPr>
        <w:tblStyle w:val="TableGrid"/>
        <w:tblW w:w="14055" w:type="dxa"/>
        <w:tblInd w:w="250" w:type="dxa"/>
        <w:tblLook w:val="04A0" w:firstRow="1" w:lastRow="0" w:firstColumn="1" w:lastColumn="0" w:noHBand="0" w:noVBand="1"/>
      </w:tblPr>
      <w:tblGrid>
        <w:gridCol w:w="14055"/>
      </w:tblGrid>
      <w:tr w:rsidR="009818B4" w:rsidRPr="002649FE" w:rsidTr="009818B4">
        <w:trPr>
          <w:trHeight w:val="920"/>
        </w:trPr>
        <w:tc>
          <w:tcPr>
            <w:tcW w:w="14055" w:type="dxa"/>
            <w:shd w:val="clear" w:color="auto" w:fill="D9D9D9" w:themeFill="background1" w:themeFillShade="D9"/>
          </w:tcPr>
          <w:p w:rsidR="009818B4" w:rsidRDefault="009818B4" w:rsidP="009818B4">
            <w:pPr>
              <w:rPr>
                <w:rFonts w:ascii="Arial" w:hAnsi="Arial" w:cs="Arial"/>
                <w:b/>
              </w:rPr>
            </w:pPr>
          </w:p>
          <w:p w:rsidR="009818B4" w:rsidRDefault="009818B4" w:rsidP="009818B4">
            <w:pPr>
              <w:rPr>
                <w:rFonts w:ascii="Arial" w:hAnsi="Arial" w:cs="Arial"/>
                <w:b/>
                <w:sz w:val="24"/>
                <w:szCs w:val="24"/>
              </w:rPr>
            </w:pPr>
            <w:r w:rsidRPr="009818B4">
              <w:rPr>
                <w:rFonts w:ascii="Arial" w:hAnsi="Arial" w:cs="Arial"/>
                <w:b/>
                <w:sz w:val="24"/>
                <w:szCs w:val="24"/>
              </w:rPr>
              <w:t xml:space="preserve">Please submit completed report </w:t>
            </w:r>
            <w:r>
              <w:rPr>
                <w:rFonts w:ascii="Arial" w:hAnsi="Arial" w:cs="Arial"/>
                <w:b/>
                <w:sz w:val="24"/>
                <w:szCs w:val="24"/>
              </w:rPr>
              <w:t xml:space="preserve">to the Area Team </w:t>
            </w:r>
            <w:r w:rsidRPr="009818B4">
              <w:rPr>
                <w:rFonts w:ascii="Arial" w:hAnsi="Arial" w:cs="Arial"/>
                <w:b/>
                <w:sz w:val="24"/>
                <w:szCs w:val="24"/>
              </w:rPr>
              <w:t xml:space="preserve">via email </w:t>
            </w:r>
            <w:r w:rsidRPr="009818B4">
              <w:rPr>
                <w:rFonts w:ascii="Arial" w:hAnsi="Arial" w:cs="Arial"/>
                <w:b/>
                <w:sz w:val="24"/>
                <w:szCs w:val="24"/>
                <w:u w:val="single"/>
              </w:rPr>
              <w:t>no later than 31 March 2015</w:t>
            </w:r>
            <w:r w:rsidRPr="009818B4">
              <w:rPr>
                <w:rFonts w:ascii="Arial" w:hAnsi="Arial" w:cs="Arial"/>
                <w:b/>
                <w:sz w:val="24"/>
                <w:szCs w:val="24"/>
              </w:rPr>
              <w:t xml:space="preserve"> to:</w:t>
            </w:r>
          </w:p>
          <w:p w:rsidR="009818B4" w:rsidRPr="009818B4" w:rsidRDefault="009818B4" w:rsidP="009818B4">
            <w:pPr>
              <w:rPr>
                <w:rFonts w:ascii="Arial" w:hAnsi="Arial" w:cs="Arial"/>
                <w:b/>
                <w:sz w:val="24"/>
                <w:szCs w:val="24"/>
              </w:rPr>
            </w:pPr>
          </w:p>
          <w:p w:rsidR="009818B4" w:rsidRDefault="009818B4" w:rsidP="009818B4">
            <w:pPr>
              <w:pStyle w:val="ListParagraph"/>
              <w:numPr>
                <w:ilvl w:val="0"/>
                <w:numId w:val="3"/>
              </w:numPr>
              <w:rPr>
                <w:rFonts w:ascii="Arial" w:hAnsi="Arial" w:cs="Arial"/>
              </w:rPr>
            </w:pPr>
            <w:r w:rsidRPr="009818B4">
              <w:rPr>
                <w:rFonts w:ascii="Arial" w:hAnsi="Arial" w:cs="Arial"/>
              </w:rPr>
              <w:t>Derbyshire practices:</w:t>
            </w:r>
            <w:r>
              <w:rPr>
                <w:rFonts w:ascii="Arial" w:hAnsi="Arial" w:cs="Arial"/>
              </w:rPr>
              <w:t xml:space="preserve"> </w:t>
            </w:r>
            <w:hyperlink r:id="rId19" w:history="1">
              <w:r w:rsidRPr="007C059D">
                <w:rPr>
                  <w:rStyle w:val="Hyperlink"/>
                  <w:rFonts w:ascii="Arial" w:hAnsi="Arial" w:cs="Arial"/>
                </w:rPr>
                <w:t>e.derbyshirenottinghamshire-gpderbys@nhs.net</w:t>
              </w:r>
            </w:hyperlink>
          </w:p>
          <w:p w:rsidR="009818B4" w:rsidRDefault="009818B4" w:rsidP="009818B4">
            <w:pPr>
              <w:rPr>
                <w:rFonts w:ascii="Arial" w:hAnsi="Arial" w:cs="Arial"/>
              </w:rPr>
            </w:pPr>
          </w:p>
          <w:p w:rsidR="009818B4" w:rsidRDefault="009818B4" w:rsidP="009818B4">
            <w:pPr>
              <w:pStyle w:val="ListParagraph"/>
              <w:numPr>
                <w:ilvl w:val="0"/>
                <w:numId w:val="3"/>
              </w:numPr>
              <w:rPr>
                <w:rFonts w:ascii="Arial" w:hAnsi="Arial" w:cs="Arial"/>
              </w:rPr>
            </w:pPr>
            <w:r w:rsidRPr="009818B4">
              <w:rPr>
                <w:rFonts w:ascii="Arial" w:hAnsi="Arial" w:cs="Arial"/>
              </w:rPr>
              <w:t>Nottinghamshire practices:</w:t>
            </w:r>
            <w:r>
              <w:rPr>
                <w:rFonts w:ascii="Arial" w:hAnsi="Arial" w:cs="Arial"/>
              </w:rPr>
              <w:t xml:space="preserve"> </w:t>
            </w:r>
            <w:hyperlink r:id="rId20" w:history="1">
              <w:r w:rsidRPr="007C059D">
                <w:rPr>
                  <w:rStyle w:val="Hyperlink"/>
                  <w:rFonts w:ascii="Arial" w:hAnsi="Arial" w:cs="Arial"/>
                </w:rPr>
                <w:t>e.derbyshirenottinghamshire-gpnotts@nhs.net</w:t>
              </w:r>
            </w:hyperlink>
          </w:p>
          <w:p w:rsidR="009818B4" w:rsidRPr="002649FE" w:rsidRDefault="009818B4" w:rsidP="00A243E1">
            <w:pPr>
              <w:pStyle w:val="Default"/>
              <w:tabs>
                <w:tab w:val="left" w:pos="142"/>
              </w:tabs>
              <w:rPr>
                <w:rFonts w:ascii="Arial" w:hAnsi="Arial" w:cs="Arial"/>
              </w:rPr>
            </w:pPr>
          </w:p>
        </w:tc>
      </w:tr>
    </w:tbl>
    <w:p w:rsidR="00A64080" w:rsidRDefault="00A64080" w:rsidP="009818B4">
      <w:pPr>
        <w:rPr>
          <w:rFonts w:ascii="Arial" w:hAnsi="Arial" w:cs="Arial"/>
        </w:rPr>
      </w:pPr>
    </w:p>
    <w:sectPr w:rsidR="00A64080" w:rsidSect="00A75AE8">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E9" w:rsidRDefault="005358E9" w:rsidP="008639A8">
      <w:pPr>
        <w:spacing w:line="240" w:lineRule="auto"/>
      </w:pPr>
      <w:r>
        <w:separator/>
      </w:r>
    </w:p>
  </w:endnote>
  <w:endnote w:type="continuationSeparator" w:id="0">
    <w:p w:rsidR="005358E9" w:rsidRDefault="005358E9" w:rsidP="0086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3146"/>
      <w:docPartObj>
        <w:docPartGallery w:val="Page Numbers (Bottom of Page)"/>
        <w:docPartUnique/>
      </w:docPartObj>
    </w:sdtPr>
    <w:sdtEndPr>
      <w:rPr>
        <w:noProof/>
      </w:rPr>
    </w:sdtEndPr>
    <w:sdtContent>
      <w:p w:rsidR="008639A8" w:rsidRDefault="008639A8">
        <w:pPr>
          <w:pStyle w:val="Footer"/>
          <w:jc w:val="right"/>
        </w:pPr>
        <w:r>
          <w:fldChar w:fldCharType="begin"/>
        </w:r>
        <w:r>
          <w:instrText xml:space="preserve"> PAGE   \* MERGEFORMAT </w:instrText>
        </w:r>
        <w:r>
          <w:fldChar w:fldCharType="separate"/>
        </w:r>
        <w:r w:rsidR="0005556A">
          <w:rPr>
            <w:noProof/>
          </w:rPr>
          <w:t>1</w:t>
        </w:r>
        <w:r>
          <w:rPr>
            <w:noProof/>
          </w:rPr>
          <w:fldChar w:fldCharType="end"/>
        </w:r>
      </w:p>
    </w:sdtContent>
  </w:sdt>
  <w:p w:rsidR="008639A8" w:rsidRDefault="0086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E9" w:rsidRDefault="005358E9" w:rsidP="008639A8">
      <w:pPr>
        <w:spacing w:line="240" w:lineRule="auto"/>
      </w:pPr>
      <w:r>
        <w:separator/>
      </w:r>
    </w:p>
  </w:footnote>
  <w:footnote w:type="continuationSeparator" w:id="0">
    <w:p w:rsidR="005358E9" w:rsidRDefault="005358E9" w:rsidP="008639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B3CB"/>
      </v:shape>
    </w:pict>
  </w:numPicBullet>
  <w:abstractNum w:abstractNumId="0">
    <w:nsid w:val="000A3C05"/>
    <w:multiLevelType w:val="hybridMultilevel"/>
    <w:tmpl w:val="9B58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CC2F93"/>
    <w:multiLevelType w:val="hybridMultilevel"/>
    <w:tmpl w:val="E8E0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AF1A8A"/>
    <w:multiLevelType w:val="hybridMultilevel"/>
    <w:tmpl w:val="E8E05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F3673"/>
    <w:multiLevelType w:val="hybridMultilevel"/>
    <w:tmpl w:val="4CD4E3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960B4"/>
    <w:multiLevelType w:val="hybridMultilevel"/>
    <w:tmpl w:val="28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02816"/>
    <w:multiLevelType w:val="multilevel"/>
    <w:tmpl w:val="01BCD1E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1A857F5"/>
    <w:multiLevelType w:val="hybridMultilevel"/>
    <w:tmpl w:val="E9C26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3C62DA"/>
    <w:multiLevelType w:val="hybridMultilevel"/>
    <w:tmpl w:val="4842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C00B4"/>
    <w:multiLevelType w:val="hybridMultilevel"/>
    <w:tmpl w:val="D8DE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AF198A"/>
    <w:multiLevelType w:val="hybridMultilevel"/>
    <w:tmpl w:val="121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B1A74"/>
    <w:multiLevelType w:val="hybridMultilevel"/>
    <w:tmpl w:val="CE3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B40864"/>
    <w:multiLevelType w:val="hybridMultilevel"/>
    <w:tmpl w:val="159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7B1534"/>
    <w:multiLevelType w:val="hybridMultilevel"/>
    <w:tmpl w:val="2F20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705D9"/>
    <w:multiLevelType w:val="hybridMultilevel"/>
    <w:tmpl w:val="24D0AB3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3C2DC8"/>
    <w:multiLevelType w:val="hybridMultilevel"/>
    <w:tmpl w:val="F606F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ABF3C1D"/>
    <w:multiLevelType w:val="hybridMultilevel"/>
    <w:tmpl w:val="AAF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2"/>
  </w:num>
  <w:num w:numId="8">
    <w:abstractNumId w:val="6"/>
  </w:num>
  <w:num w:numId="9">
    <w:abstractNumId w:val="9"/>
  </w:num>
  <w:num w:numId="10">
    <w:abstractNumId w:val="15"/>
  </w:num>
  <w:num w:numId="11">
    <w:abstractNumId w:val="4"/>
  </w:num>
  <w:num w:numId="12">
    <w:abstractNumId w:val="8"/>
  </w:num>
  <w:num w:numId="13">
    <w:abstractNumId w:val="13"/>
  </w:num>
  <w:num w:numId="14">
    <w:abstractNumId w:val="14"/>
  </w:num>
  <w:num w:numId="15">
    <w:abstractNumId w:val="5"/>
  </w:num>
  <w:num w:numId="16">
    <w:abstractNumId w:val="16"/>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4C30"/>
    <w:rsid w:val="000100F0"/>
    <w:rsid w:val="0001641E"/>
    <w:rsid w:val="0002310F"/>
    <w:rsid w:val="00035782"/>
    <w:rsid w:val="00036961"/>
    <w:rsid w:val="000439D4"/>
    <w:rsid w:val="00050BFE"/>
    <w:rsid w:val="0005556A"/>
    <w:rsid w:val="00064AEE"/>
    <w:rsid w:val="00066DD7"/>
    <w:rsid w:val="0007210A"/>
    <w:rsid w:val="00096E81"/>
    <w:rsid w:val="000B056F"/>
    <w:rsid w:val="000D0BAF"/>
    <w:rsid w:val="000D26EE"/>
    <w:rsid w:val="000E0629"/>
    <w:rsid w:val="000F3689"/>
    <w:rsid w:val="00103934"/>
    <w:rsid w:val="001123EF"/>
    <w:rsid w:val="00122182"/>
    <w:rsid w:val="00127A90"/>
    <w:rsid w:val="00130260"/>
    <w:rsid w:val="001335E9"/>
    <w:rsid w:val="0016122C"/>
    <w:rsid w:val="00165327"/>
    <w:rsid w:val="00175909"/>
    <w:rsid w:val="00181154"/>
    <w:rsid w:val="00194D7C"/>
    <w:rsid w:val="00197CE6"/>
    <w:rsid w:val="001A55A1"/>
    <w:rsid w:val="001E4A98"/>
    <w:rsid w:val="001E7E22"/>
    <w:rsid w:val="001F69CC"/>
    <w:rsid w:val="00200247"/>
    <w:rsid w:val="00203319"/>
    <w:rsid w:val="00207A4F"/>
    <w:rsid w:val="00213137"/>
    <w:rsid w:val="00233A25"/>
    <w:rsid w:val="002422EE"/>
    <w:rsid w:val="00243EC4"/>
    <w:rsid w:val="00263B95"/>
    <w:rsid w:val="002646B3"/>
    <w:rsid w:val="002649FE"/>
    <w:rsid w:val="002758E4"/>
    <w:rsid w:val="002871B7"/>
    <w:rsid w:val="00295C88"/>
    <w:rsid w:val="00295D7A"/>
    <w:rsid w:val="002B3E85"/>
    <w:rsid w:val="002D06E5"/>
    <w:rsid w:val="0030084E"/>
    <w:rsid w:val="00305FB1"/>
    <w:rsid w:val="00333CEE"/>
    <w:rsid w:val="0035303F"/>
    <w:rsid w:val="00354C43"/>
    <w:rsid w:val="003B6E71"/>
    <w:rsid w:val="003D5DC7"/>
    <w:rsid w:val="003E33D7"/>
    <w:rsid w:val="003E51B6"/>
    <w:rsid w:val="003F6943"/>
    <w:rsid w:val="00415CB4"/>
    <w:rsid w:val="00421125"/>
    <w:rsid w:val="00440AB8"/>
    <w:rsid w:val="00445648"/>
    <w:rsid w:val="00452DA9"/>
    <w:rsid w:val="00456D41"/>
    <w:rsid w:val="00465237"/>
    <w:rsid w:val="004722A4"/>
    <w:rsid w:val="00480EA1"/>
    <w:rsid w:val="00481B81"/>
    <w:rsid w:val="004923F8"/>
    <w:rsid w:val="004A4592"/>
    <w:rsid w:val="004B5604"/>
    <w:rsid w:val="004B644C"/>
    <w:rsid w:val="004D49EB"/>
    <w:rsid w:val="004E08AC"/>
    <w:rsid w:val="004F76E3"/>
    <w:rsid w:val="004F7B68"/>
    <w:rsid w:val="0051308D"/>
    <w:rsid w:val="00515B03"/>
    <w:rsid w:val="00520AFA"/>
    <w:rsid w:val="005358E9"/>
    <w:rsid w:val="00547A48"/>
    <w:rsid w:val="00557591"/>
    <w:rsid w:val="00591CCF"/>
    <w:rsid w:val="005A3647"/>
    <w:rsid w:val="005B0A93"/>
    <w:rsid w:val="005C4BBB"/>
    <w:rsid w:val="005D4F1A"/>
    <w:rsid w:val="005D76D9"/>
    <w:rsid w:val="005D7D35"/>
    <w:rsid w:val="005E2B68"/>
    <w:rsid w:val="005E460F"/>
    <w:rsid w:val="005F4A8B"/>
    <w:rsid w:val="0060654D"/>
    <w:rsid w:val="00611B88"/>
    <w:rsid w:val="00613CD1"/>
    <w:rsid w:val="006304ED"/>
    <w:rsid w:val="00657D7B"/>
    <w:rsid w:val="006A38DD"/>
    <w:rsid w:val="006A5C09"/>
    <w:rsid w:val="006B6274"/>
    <w:rsid w:val="006D2DBF"/>
    <w:rsid w:val="006E28B7"/>
    <w:rsid w:val="006E3ACD"/>
    <w:rsid w:val="006E6412"/>
    <w:rsid w:val="006E666F"/>
    <w:rsid w:val="006E7D4C"/>
    <w:rsid w:val="006F1DC2"/>
    <w:rsid w:val="00712FFC"/>
    <w:rsid w:val="00715800"/>
    <w:rsid w:val="007245E3"/>
    <w:rsid w:val="00727257"/>
    <w:rsid w:val="00734AE2"/>
    <w:rsid w:val="007365CD"/>
    <w:rsid w:val="00744F60"/>
    <w:rsid w:val="007477D7"/>
    <w:rsid w:val="00753924"/>
    <w:rsid w:val="007A3371"/>
    <w:rsid w:val="007A5178"/>
    <w:rsid w:val="007B7532"/>
    <w:rsid w:val="007C0D2D"/>
    <w:rsid w:val="007C4D24"/>
    <w:rsid w:val="007D1E27"/>
    <w:rsid w:val="007D36C1"/>
    <w:rsid w:val="007D6BA6"/>
    <w:rsid w:val="007E3F3E"/>
    <w:rsid w:val="007E7D2C"/>
    <w:rsid w:val="00812EEC"/>
    <w:rsid w:val="0081459A"/>
    <w:rsid w:val="00815163"/>
    <w:rsid w:val="00820CF5"/>
    <w:rsid w:val="008445FE"/>
    <w:rsid w:val="008639A8"/>
    <w:rsid w:val="00876FD2"/>
    <w:rsid w:val="008A2BEB"/>
    <w:rsid w:val="008B179A"/>
    <w:rsid w:val="008C4321"/>
    <w:rsid w:val="008C4BA3"/>
    <w:rsid w:val="008C559A"/>
    <w:rsid w:val="008E29F7"/>
    <w:rsid w:val="008F2AAD"/>
    <w:rsid w:val="0090134F"/>
    <w:rsid w:val="00902C10"/>
    <w:rsid w:val="00905DA2"/>
    <w:rsid w:val="00906E29"/>
    <w:rsid w:val="00913A45"/>
    <w:rsid w:val="009627FC"/>
    <w:rsid w:val="00967A91"/>
    <w:rsid w:val="00973317"/>
    <w:rsid w:val="0097351F"/>
    <w:rsid w:val="00975E58"/>
    <w:rsid w:val="009818B4"/>
    <w:rsid w:val="0099458B"/>
    <w:rsid w:val="009A5320"/>
    <w:rsid w:val="009B4336"/>
    <w:rsid w:val="009B6E45"/>
    <w:rsid w:val="009C1906"/>
    <w:rsid w:val="009F4D24"/>
    <w:rsid w:val="009F4F38"/>
    <w:rsid w:val="009F787B"/>
    <w:rsid w:val="00A022AF"/>
    <w:rsid w:val="00A13E14"/>
    <w:rsid w:val="00A1503A"/>
    <w:rsid w:val="00A26731"/>
    <w:rsid w:val="00A31BD7"/>
    <w:rsid w:val="00A371AF"/>
    <w:rsid w:val="00A37636"/>
    <w:rsid w:val="00A46D10"/>
    <w:rsid w:val="00A60787"/>
    <w:rsid w:val="00A60B41"/>
    <w:rsid w:val="00A64080"/>
    <w:rsid w:val="00A66DC0"/>
    <w:rsid w:val="00A75AE8"/>
    <w:rsid w:val="00A935A3"/>
    <w:rsid w:val="00A952F4"/>
    <w:rsid w:val="00A96A14"/>
    <w:rsid w:val="00AB1DC9"/>
    <w:rsid w:val="00AB5217"/>
    <w:rsid w:val="00AC4A58"/>
    <w:rsid w:val="00AC7AE8"/>
    <w:rsid w:val="00AD072F"/>
    <w:rsid w:val="00AD540D"/>
    <w:rsid w:val="00AE05CA"/>
    <w:rsid w:val="00AE2BCD"/>
    <w:rsid w:val="00AE6B6C"/>
    <w:rsid w:val="00B02CB3"/>
    <w:rsid w:val="00B06DCE"/>
    <w:rsid w:val="00B31309"/>
    <w:rsid w:val="00B358FB"/>
    <w:rsid w:val="00B367E0"/>
    <w:rsid w:val="00B4553D"/>
    <w:rsid w:val="00B50EF4"/>
    <w:rsid w:val="00B67ACF"/>
    <w:rsid w:val="00B73A52"/>
    <w:rsid w:val="00B769EB"/>
    <w:rsid w:val="00B80071"/>
    <w:rsid w:val="00BA1B3D"/>
    <w:rsid w:val="00BA2636"/>
    <w:rsid w:val="00BB6D16"/>
    <w:rsid w:val="00BC1AE8"/>
    <w:rsid w:val="00BD4099"/>
    <w:rsid w:val="00BD48D5"/>
    <w:rsid w:val="00BD75FE"/>
    <w:rsid w:val="00BE4B26"/>
    <w:rsid w:val="00C000B3"/>
    <w:rsid w:val="00C06639"/>
    <w:rsid w:val="00C31924"/>
    <w:rsid w:val="00C31E0F"/>
    <w:rsid w:val="00C42B4F"/>
    <w:rsid w:val="00C437DF"/>
    <w:rsid w:val="00C44B56"/>
    <w:rsid w:val="00C47EFD"/>
    <w:rsid w:val="00C527F9"/>
    <w:rsid w:val="00C663EB"/>
    <w:rsid w:val="00C73605"/>
    <w:rsid w:val="00C82B9A"/>
    <w:rsid w:val="00C87212"/>
    <w:rsid w:val="00C87961"/>
    <w:rsid w:val="00C91720"/>
    <w:rsid w:val="00CA068F"/>
    <w:rsid w:val="00CA2A5C"/>
    <w:rsid w:val="00CB2437"/>
    <w:rsid w:val="00CD2D4A"/>
    <w:rsid w:val="00D042EA"/>
    <w:rsid w:val="00D1008E"/>
    <w:rsid w:val="00D172C8"/>
    <w:rsid w:val="00D23499"/>
    <w:rsid w:val="00D339A7"/>
    <w:rsid w:val="00D35632"/>
    <w:rsid w:val="00D36BA5"/>
    <w:rsid w:val="00D466B9"/>
    <w:rsid w:val="00D52389"/>
    <w:rsid w:val="00D564CF"/>
    <w:rsid w:val="00D94D8C"/>
    <w:rsid w:val="00DB206C"/>
    <w:rsid w:val="00DB27FE"/>
    <w:rsid w:val="00DB3AA8"/>
    <w:rsid w:val="00DD7467"/>
    <w:rsid w:val="00DE0F7C"/>
    <w:rsid w:val="00DE69F6"/>
    <w:rsid w:val="00DF3D41"/>
    <w:rsid w:val="00E21351"/>
    <w:rsid w:val="00E324D2"/>
    <w:rsid w:val="00E35461"/>
    <w:rsid w:val="00E364BD"/>
    <w:rsid w:val="00E42C5A"/>
    <w:rsid w:val="00E45DD7"/>
    <w:rsid w:val="00E530F9"/>
    <w:rsid w:val="00E5392D"/>
    <w:rsid w:val="00E56010"/>
    <w:rsid w:val="00E65CAC"/>
    <w:rsid w:val="00E66461"/>
    <w:rsid w:val="00E71A3E"/>
    <w:rsid w:val="00E823EF"/>
    <w:rsid w:val="00EA074A"/>
    <w:rsid w:val="00EC1802"/>
    <w:rsid w:val="00EC23B5"/>
    <w:rsid w:val="00EC38AC"/>
    <w:rsid w:val="00ED540D"/>
    <w:rsid w:val="00EE4F84"/>
    <w:rsid w:val="00F02652"/>
    <w:rsid w:val="00F05BB6"/>
    <w:rsid w:val="00F1712D"/>
    <w:rsid w:val="00F22A21"/>
    <w:rsid w:val="00F25420"/>
    <w:rsid w:val="00F65208"/>
    <w:rsid w:val="00F86D51"/>
    <w:rsid w:val="00F93231"/>
    <w:rsid w:val="00FD139A"/>
    <w:rsid w:val="00FD1F90"/>
    <w:rsid w:val="00FD5A70"/>
    <w:rsid w:val="00FF0728"/>
    <w:rsid w:val="00FF1A24"/>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923F8"/>
    <w:rPr>
      <w:color w:val="954F72" w:themeColor="followedHyperlink"/>
      <w:u w:val="single"/>
    </w:rPr>
  </w:style>
  <w:style w:type="table" w:customStyle="1" w:styleId="TableGrid1">
    <w:name w:val="Table Grid1"/>
    <w:basedOn w:val="TableNormal"/>
    <w:next w:val="TableGrid"/>
    <w:rsid w:val="00194D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8639A8"/>
    <w:pPr>
      <w:tabs>
        <w:tab w:val="center" w:pos="4513"/>
        <w:tab w:val="right" w:pos="9026"/>
      </w:tabs>
      <w:spacing w:line="240" w:lineRule="auto"/>
    </w:pPr>
  </w:style>
  <w:style w:type="character" w:customStyle="1" w:styleId="HeaderChar">
    <w:name w:val="Header Char"/>
    <w:basedOn w:val="DefaultParagraphFont"/>
    <w:link w:val="Header"/>
    <w:uiPriority w:val="99"/>
    <w:rsid w:val="008639A8"/>
    <w:rPr>
      <w:rFonts w:ascii="Calibri" w:eastAsia="Times New Roman" w:hAnsi="Calibri" w:cs="Times New Roman"/>
      <w:sz w:val="22"/>
      <w:lang w:eastAsia="en-GB"/>
    </w:rPr>
  </w:style>
  <w:style w:type="paragraph" w:styleId="Footer">
    <w:name w:val="footer"/>
    <w:basedOn w:val="Normal"/>
    <w:link w:val="FooterChar"/>
    <w:uiPriority w:val="99"/>
    <w:unhideWhenUsed/>
    <w:rsid w:val="008639A8"/>
    <w:pPr>
      <w:tabs>
        <w:tab w:val="center" w:pos="4513"/>
        <w:tab w:val="right" w:pos="9026"/>
      </w:tabs>
      <w:spacing w:line="240" w:lineRule="auto"/>
    </w:pPr>
  </w:style>
  <w:style w:type="character" w:customStyle="1" w:styleId="FooterChar">
    <w:name w:val="Footer Char"/>
    <w:basedOn w:val="DefaultParagraphFont"/>
    <w:link w:val="Footer"/>
    <w:uiPriority w:val="99"/>
    <w:rsid w:val="008639A8"/>
    <w:rPr>
      <w:rFonts w:ascii="Calibri" w:eastAsia="Times New Roman" w:hAnsi="Calibri" w:cs="Times New Roman"/>
      <w:sz w:val="22"/>
      <w:lang w:eastAsia="en-GB"/>
    </w:rPr>
  </w:style>
  <w:style w:type="character" w:styleId="Hyperlink">
    <w:name w:val="Hyperlink"/>
    <w:basedOn w:val="DefaultParagraphFont"/>
    <w:uiPriority w:val="99"/>
    <w:unhideWhenUsed/>
    <w:rsid w:val="009818B4"/>
    <w:rPr>
      <w:color w:val="0563C1" w:themeColor="hyperlink"/>
      <w:u w:val="single"/>
    </w:rPr>
  </w:style>
  <w:style w:type="paragraph" w:styleId="BalloonText">
    <w:name w:val="Balloon Text"/>
    <w:basedOn w:val="Normal"/>
    <w:link w:val="BalloonTextChar"/>
    <w:uiPriority w:val="99"/>
    <w:semiHidden/>
    <w:unhideWhenUsed/>
    <w:rsid w:val="009818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B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4923F8"/>
    <w:rPr>
      <w:color w:val="954F72" w:themeColor="followedHyperlink"/>
      <w:u w:val="single"/>
    </w:rPr>
  </w:style>
  <w:style w:type="table" w:customStyle="1" w:styleId="TableGrid1">
    <w:name w:val="Table Grid1"/>
    <w:basedOn w:val="TableNormal"/>
    <w:next w:val="TableGrid"/>
    <w:rsid w:val="00194D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10766">
      <w:bodyDiv w:val="1"/>
      <w:marLeft w:val="0"/>
      <w:marRight w:val="0"/>
      <w:marTop w:val="0"/>
      <w:marBottom w:val="0"/>
      <w:divBdr>
        <w:top w:val="none" w:sz="0" w:space="0" w:color="auto"/>
        <w:left w:val="none" w:sz="0" w:space="0" w:color="auto"/>
        <w:bottom w:val="none" w:sz="0" w:space="0" w:color="auto"/>
        <w:right w:val="none" w:sz="0" w:space="0" w:color="auto"/>
      </w:divBdr>
      <w:divsChild>
        <w:div w:id="162009196">
          <w:marLeft w:val="0"/>
          <w:marRight w:val="0"/>
          <w:marTop w:val="0"/>
          <w:marBottom w:val="0"/>
          <w:divBdr>
            <w:top w:val="none" w:sz="0" w:space="0" w:color="auto"/>
            <w:left w:val="none" w:sz="0" w:space="0" w:color="auto"/>
            <w:bottom w:val="none" w:sz="0" w:space="0" w:color="auto"/>
            <w:right w:val="none" w:sz="0" w:space="0" w:color="auto"/>
          </w:divBdr>
          <w:divsChild>
            <w:div w:id="444732568">
              <w:marLeft w:val="0"/>
              <w:marRight w:val="0"/>
              <w:marTop w:val="0"/>
              <w:marBottom w:val="0"/>
              <w:divBdr>
                <w:top w:val="none" w:sz="0" w:space="0" w:color="auto"/>
                <w:left w:val="none" w:sz="0" w:space="0" w:color="auto"/>
                <w:bottom w:val="none" w:sz="0" w:space="0" w:color="auto"/>
                <w:right w:val="none" w:sz="0" w:space="0" w:color="auto"/>
              </w:divBdr>
              <w:divsChild>
                <w:div w:id="893078614">
                  <w:marLeft w:val="0"/>
                  <w:marRight w:val="0"/>
                  <w:marTop w:val="0"/>
                  <w:marBottom w:val="0"/>
                  <w:divBdr>
                    <w:top w:val="none" w:sz="0" w:space="0" w:color="auto"/>
                    <w:left w:val="none" w:sz="0" w:space="0" w:color="auto"/>
                    <w:bottom w:val="none" w:sz="0" w:space="0" w:color="auto"/>
                    <w:right w:val="none" w:sz="0" w:space="0" w:color="auto"/>
                  </w:divBdr>
                  <w:divsChild>
                    <w:div w:id="156531322">
                      <w:marLeft w:val="0"/>
                      <w:marRight w:val="0"/>
                      <w:marTop w:val="0"/>
                      <w:marBottom w:val="0"/>
                      <w:divBdr>
                        <w:top w:val="none" w:sz="0" w:space="0" w:color="auto"/>
                        <w:left w:val="none" w:sz="0" w:space="0" w:color="auto"/>
                        <w:bottom w:val="none" w:sz="0" w:space="0" w:color="auto"/>
                        <w:right w:val="none" w:sz="0" w:space="0" w:color="auto"/>
                      </w:divBdr>
                      <w:divsChild>
                        <w:div w:id="1259942308">
                          <w:marLeft w:val="0"/>
                          <w:marRight w:val="0"/>
                          <w:marTop w:val="0"/>
                          <w:marBottom w:val="0"/>
                          <w:divBdr>
                            <w:top w:val="none" w:sz="0" w:space="0" w:color="auto"/>
                            <w:left w:val="none" w:sz="0" w:space="0" w:color="auto"/>
                            <w:bottom w:val="none" w:sz="0" w:space="0" w:color="auto"/>
                            <w:right w:val="none" w:sz="0" w:space="0" w:color="auto"/>
                          </w:divBdr>
                          <w:divsChild>
                            <w:div w:id="1108352161">
                              <w:marLeft w:val="0"/>
                              <w:marRight w:val="0"/>
                              <w:marTop w:val="0"/>
                              <w:marBottom w:val="30"/>
                              <w:divBdr>
                                <w:top w:val="none" w:sz="0" w:space="0" w:color="auto"/>
                                <w:left w:val="none" w:sz="0" w:space="0" w:color="auto"/>
                                <w:bottom w:val="none" w:sz="0" w:space="0" w:color="auto"/>
                                <w:right w:val="none" w:sz="0" w:space="0" w:color="auto"/>
                              </w:divBdr>
                              <w:divsChild>
                                <w:div w:id="1739939311">
                                  <w:marLeft w:val="45"/>
                                  <w:marRight w:val="45"/>
                                  <w:marTop w:val="0"/>
                                  <w:marBottom w:val="0"/>
                                  <w:divBdr>
                                    <w:top w:val="none" w:sz="0" w:space="0" w:color="auto"/>
                                    <w:left w:val="none" w:sz="0" w:space="0" w:color="auto"/>
                                    <w:bottom w:val="none" w:sz="0" w:space="0" w:color="auto"/>
                                    <w:right w:val="none" w:sz="0" w:space="0" w:color="auto"/>
                                  </w:divBdr>
                                  <w:divsChild>
                                    <w:div w:id="2190051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package" Target="embeddings/Microsoft_Word_Document3.doc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hyperlink" Target="mailto:e.derbyshirenottinghamshire-gpnotts@nhs.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imon.oliver@nottinghamcity.nhs.uk" TargetMode="External"/><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derbyshirenottinghamshire-gpderbys@nhs.ne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ellspringsurgerynottingham.co.u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EBD8A-7DA7-4E39-A427-0832AAC3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cp:lastModifiedBy>
  <cp:revision>1</cp:revision>
  <cp:lastPrinted>2015-03-30T15:45:00Z</cp:lastPrinted>
  <dcterms:created xsi:type="dcterms:W3CDTF">2015-05-25T10:15:00Z</dcterms:created>
  <dcterms:modified xsi:type="dcterms:W3CDTF">2015-05-25T10:15:00Z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